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5673F0" w14:textId="77777777" w:rsidR="00892A4F" w:rsidRPr="00CF0BD4" w:rsidRDefault="00D14D79" w:rsidP="00892A4F">
      <w:pPr>
        <w:pStyle w:val="Zkladntext21"/>
        <w:spacing w:line="240" w:lineRule="auto"/>
        <w:rPr>
          <w:rFonts w:ascii="Trebuchet MS" w:hAnsi="Trebuchet MS"/>
          <w:b/>
          <w:lang w:val="sk-SK"/>
        </w:rPr>
      </w:pPr>
      <w:r>
        <w:rPr>
          <w:rFonts w:ascii="Trebuchet MS" w:hAnsi="Trebuchet MS"/>
          <w:b/>
          <w:lang w:val="sk-SK"/>
        </w:rPr>
        <w:t>SO 01</w:t>
      </w:r>
      <w:r w:rsidR="00892A4F" w:rsidRPr="00CF0BD4">
        <w:rPr>
          <w:rFonts w:ascii="Trebuchet MS" w:hAnsi="Trebuchet MS"/>
          <w:b/>
          <w:lang w:val="sk-SK"/>
        </w:rPr>
        <w:t xml:space="preserve"> – </w:t>
      </w:r>
      <w:r>
        <w:rPr>
          <w:rFonts w:ascii="Trebuchet MS" w:hAnsi="Trebuchet MS"/>
          <w:b/>
          <w:lang w:val="sk-SK"/>
        </w:rPr>
        <w:t>KRAJINNÁ ARCHITEKTÚRA</w:t>
      </w:r>
    </w:p>
    <w:p w14:paraId="3EAAA716" w14:textId="77777777" w:rsidR="00892A4F" w:rsidRPr="00CF0BD4" w:rsidRDefault="00892A4F" w:rsidP="00892A4F">
      <w:pPr>
        <w:tabs>
          <w:tab w:val="left" w:pos="0"/>
        </w:tabs>
        <w:ind w:right="284"/>
        <w:rPr>
          <w:rFonts w:ascii="Arial Narrow" w:hAnsi="Arial Narrow"/>
          <w:b/>
          <w:lang w:val="sk-SK"/>
        </w:rPr>
      </w:pPr>
    </w:p>
    <w:p w14:paraId="21853965" w14:textId="6124BF83" w:rsidR="00892A4F" w:rsidRPr="00CF0BD4" w:rsidRDefault="00892A4F" w:rsidP="00892A4F">
      <w:pPr>
        <w:tabs>
          <w:tab w:val="left" w:pos="0"/>
        </w:tabs>
        <w:ind w:right="284"/>
        <w:rPr>
          <w:rFonts w:ascii="Trebuchet MS" w:hAnsi="Trebuchet MS"/>
          <w:lang w:val="sk-SK"/>
        </w:rPr>
      </w:pPr>
      <w:r w:rsidRPr="00CF0BD4">
        <w:rPr>
          <w:rFonts w:ascii="Trebuchet MS" w:hAnsi="Trebuchet MS"/>
          <w:lang w:val="sk-SK"/>
        </w:rPr>
        <w:t>ZÁKLADNÉ ÚDAJE</w:t>
      </w:r>
    </w:p>
    <w:p w14:paraId="0EF7A47F" w14:textId="33A969DD" w:rsidR="00892A4F" w:rsidRPr="00CF0BD4" w:rsidRDefault="009E5290" w:rsidP="009E5290">
      <w:pPr>
        <w:pStyle w:val="BodyTextIndent"/>
        <w:ind w:firstLine="0"/>
        <w:jc w:val="left"/>
        <w:rPr>
          <w:rFonts w:ascii="Trebuchet MS" w:hAnsi="Trebuchet MS" w:cs="Arial"/>
        </w:rPr>
      </w:pPr>
      <w:r>
        <w:rPr>
          <w:rFonts w:ascii="Trebuchet MS" w:hAnsi="Trebuchet MS" w:cs="Arial"/>
        </w:rPr>
        <w:t>STAVBA :</w:t>
      </w:r>
      <w:r>
        <w:rPr>
          <w:rFonts w:ascii="Trebuchet MS" w:hAnsi="Trebuchet MS" w:cs="Arial"/>
        </w:rPr>
        <w:tab/>
      </w:r>
      <w:r w:rsidR="00892A4F" w:rsidRPr="00CF0BD4">
        <w:rPr>
          <w:rFonts w:ascii="Trebuchet MS" w:hAnsi="Trebuchet MS" w:cs="Arial"/>
        </w:rPr>
        <w:t>Rekonštrukcia Areálu ZŠ s materskou školou Spartakovská v Trnave</w:t>
      </w:r>
    </w:p>
    <w:p w14:paraId="4D6E5695" w14:textId="77777777" w:rsidR="00892A4F" w:rsidRPr="00CF0BD4" w:rsidRDefault="00892A4F" w:rsidP="009E5290">
      <w:pPr>
        <w:pStyle w:val="BodyTextIndent"/>
        <w:ind w:firstLine="0"/>
        <w:jc w:val="left"/>
        <w:rPr>
          <w:rFonts w:ascii="Trebuchet MS" w:hAnsi="Trebuchet MS" w:cs="Arial"/>
        </w:rPr>
      </w:pPr>
      <w:r w:rsidRPr="00CF0BD4">
        <w:rPr>
          <w:rFonts w:ascii="Trebuchet MS" w:hAnsi="Trebuchet MS" w:cs="Arial"/>
        </w:rPr>
        <w:t>MIESTO S</w:t>
      </w:r>
      <w:r w:rsidR="00D14D79">
        <w:rPr>
          <w:rFonts w:ascii="Trebuchet MS" w:hAnsi="Trebuchet MS" w:cs="Arial"/>
        </w:rPr>
        <w:t>TAVBY :</w:t>
      </w:r>
      <w:r w:rsidR="00D14D79">
        <w:rPr>
          <w:rFonts w:ascii="Trebuchet MS" w:hAnsi="Trebuchet MS" w:cs="Arial"/>
        </w:rPr>
        <w:tab/>
      </w:r>
      <w:r w:rsidR="00D14D79">
        <w:rPr>
          <w:rFonts w:ascii="Trebuchet MS" w:hAnsi="Trebuchet MS" w:cs="Arial"/>
        </w:rPr>
        <w:tab/>
        <w:t>Trnava, RN C č. 5671/98</w:t>
      </w:r>
    </w:p>
    <w:p w14:paraId="1CFC5FAF" w14:textId="77777777" w:rsidR="00892A4F" w:rsidRPr="00CF0BD4" w:rsidRDefault="00892A4F" w:rsidP="009E5290">
      <w:pPr>
        <w:pStyle w:val="BodyTextIndent"/>
        <w:ind w:firstLine="0"/>
        <w:jc w:val="left"/>
        <w:rPr>
          <w:rFonts w:ascii="Trebuchet MS" w:hAnsi="Trebuchet MS" w:cs="Arial"/>
        </w:rPr>
      </w:pPr>
      <w:r w:rsidRPr="00CF0BD4">
        <w:rPr>
          <w:rFonts w:ascii="Trebuchet MS" w:hAnsi="Trebuchet MS" w:cs="Arial"/>
        </w:rPr>
        <w:t>STUPEŇ PD :</w:t>
      </w:r>
      <w:r w:rsidRPr="00CF0BD4">
        <w:rPr>
          <w:rFonts w:ascii="Trebuchet MS" w:hAnsi="Trebuchet MS" w:cs="Arial"/>
        </w:rPr>
        <w:tab/>
      </w:r>
      <w:r w:rsidRPr="00CF0BD4">
        <w:rPr>
          <w:rFonts w:ascii="Trebuchet MS" w:hAnsi="Trebuchet MS" w:cs="Arial"/>
        </w:rPr>
        <w:tab/>
      </w:r>
      <w:r w:rsidRPr="00CF0BD4">
        <w:rPr>
          <w:rFonts w:ascii="Trebuchet MS" w:hAnsi="Trebuchet MS" w:cs="Arial"/>
        </w:rPr>
        <w:tab/>
        <w:t>DRS</w:t>
      </w:r>
    </w:p>
    <w:p w14:paraId="18EF6FFA" w14:textId="77777777" w:rsidR="00892A4F" w:rsidRPr="00CF0BD4" w:rsidRDefault="00892A4F" w:rsidP="009E5290">
      <w:pPr>
        <w:pStyle w:val="BodyTextIndent"/>
        <w:ind w:firstLine="0"/>
        <w:jc w:val="left"/>
        <w:rPr>
          <w:rFonts w:ascii="Trebuchet MS" w:hAnsi="Trebuchet MS" w:cs="Arial"/>
        </w:rPr>
      </w:pPr>
      <w:r w:rsidRPr="00CF0BD4">
        <w:rPr>
          <w:rFonts w:ascii="Trebuchet MS" w:hAnsi="Trebuchet MS" w:cs="Arial"/>
        </w:rPr>
        <w:t>INVESTOR :</w:t>
      </w:r>
      <w:r w:rsidRPr="00CF0BD4">
        <w:rPr>
          <w:rFonts w:ascii="Trebuchet MS" w:hAnsi="Trebuchet MS" w:cs="Arial"/>
        </w:rPr>
        <w:tab/>
      </w:r>
      <w:r w:rsidRPr="00CF0BD4">
        <w:rPr>
          <w:rFonts w:ascii="Trebuchet MS" w:hAnsi="Trebuchet MS" w:cs="Arial"/>
        </w:rPr>
        <w:tab/>
      </w:r>
      <w:r w:rsidRPr="00CF0BD4">
        <w:rPr>
          <w:rFonts w:ascii="Trebuchet MS" w:hAnsi="Trebuchet MS" w:cs="Arial"/>
        </w:rPr>
        <w:tab/>
        <w:t>Mesto Trnava, Hlavná č. 1, 917 71  Trnava</w:t>
      </w:r>
    </w:p>
    <w:p w14:paraId="34A79486" w14:textId="77777777" w:rsidR="00892A4F" w:rsidRPr="00CF0BD4" w:rsidRDefault="00D14D79" w:rsidP="009E5290">
      <w:pPr>
        <w:pStyle w:val="BodyTextIndent"/>
        <w:ind w:firstLine="0"/>
        <w:jc w:val="left"/>
        <w:rPr>
          <w:rFonts w:ascii="Trebuchet MS" w:hAnsi="Trebuchet MS" w:cs="Arial"/>
        </w:rPr>
      </w:pPr>
      <w:r>
        <w:rPr>
          <w:rFonts w:ascii="Trebuchet MS" w:hAnsi="Trebuchet MS" w:cs="Arial"/>
        </w:rPr>
        <w:t>OBJEKT :</w:t>
      </w:r>
      <w:r>
        <w:rPr>
          <w:rFonts w:ascii="Trebuchet MS" w:hAnsi="Trebuchet MS" w:cs="Arial"/>
        </w:rPr>
        <w:tab/>
      </w:r>
      <w:r>
        <w:rPr>
          <w:rFonts w:ascii="Trebuchet MS" w:hAnsi="Trebuchet MS" w:cs="Arial"/>
        </w:rPr>
        <w:tab/>
      </w:r>
      <w:r>
        <w:rPr>
          <w:rFonts w:ascii="Trebuchet MS" w:hAnsi="Trebuchet MS" w:cs="Arial"/>
        </w:rPr>
        <w:tab/>
        <w:t>SO-01</w:t>
      </w:r>
      <w:r w:rsidR="00892A4F" w:rsidRPr="00CF0BD4">
        <w:rPr>
          <w:rFonts w:ascii="Trebuchet MS" w:hAnsi="Trebuchet MS" w:cs="Arial"/>
        </w:rPr>
        <w:t xml:space="preserve"> </w:t>
      </w:r>
      <w:r>
        <w:rPr>
          <w:rFonts w:ascii="Trebuchet MS" w:hAnsi="Trebuchet MS" w:cs="Arial"/>
        </w:rPr>
        <w:t>Krajinná architektúra</w:t>
      </w:r>
      <w:r w:rsidR="00892A4F" w:rsidRPr="00CF0BD4">
        <w:rPr>
          <w:rFonts w:ascii="Trebuchet MS" w:hAnsi="Trebuchet MS" w:cs="Arial"/>
        </w:rPr>
        <w:t xml:space="preserve"> </w:t>
      </w:r>
    </w:p>
    <w:p w14:paraId="1BF9B631" w14:textId="77777777" w:rsidR="00892A4F" w:rsidRPr="00CF0BD4" w:rsidRDefault="00892A4F" w:rsidP="00892A4F">
      <w:pPr>
        <w:pStyle w:val="BodyTextIndent"/>
        <w:ind w:left="2832" w:hanging="2832"/>
        <w:jc w:val="left"/>
        <w:rPr>
          <w:rFonts w:ascii="Trebuchet MS" w:hAnsi="Trebuchet MS" w:cs="Arial"/>
        </w:rPr>
      </w:pPr>
    </w:p>
    <w:p w14:paraId="55CF43A6" w14:textId="77777777" w:rsidR="00892A4F" w:rsidRPr="009E5290" w:rsidRDefault="00892A4F" w:rsidP="00D14D79">
      <w:pPr>
        <w:pStyle w:val="Heading3"/>
        <w:rPr>
          <w:rFonts w:ascii="Trebuchet MS" w:hAnsi="Trebuchet MS"/>
          <w:color w:val="auto"/>
          <w:lang w:val="sk-SK"/>
        </w:rPr>
      </w:pPr>
    </w:p>
    <w:p w14:paraId="1C1AAA2F" w14:textId="77777777" w:rsidR="009E5290" w:rsidRDefault="009E5290" w:rsidP="009E5290">
      <w:pPr>
        <w:pStyle w:val="Zkladntext21"/>
        <w:spacing w:after="0" w:line="240" w:lineRule="auto"/>
        <w:rPr>
          <w:rStyle w:val="slostrnky1"/>
          <w:rFonts w:ascii="Trebuchet MS" w:hAnsi="Trebuchet MS"/>
          <w:bCs/>
          <w:u w:val="single"/>
          <w:lang w:val="sk-SK"/>
        </w:rPr>
      </w:pPr>
      <w:bookmarkStart w:id="0" w:name="_Hlk504562841"/>
      <w:r w:rsidRPr="00DD7AA4">
        <w:rPr>
          <w:rStyle w:val="slostrnky1"/>
          <w:rFonts w:ascii="Trebuchet MS" w:hAnsi="Trebuchet MS"/>
          <w:bCs/>
          <w:u w:val="single"/>
          <w:lang w:val="sk-SK"/>
        </w:rPr>
        <w:t>Účel stavby, zhodnotenie súčastného stavu:</w:t>
      </w:r>
    </w:p>
    <w:p w14:paraId="45FF996D" w14:textId="77777777" w:rsidR="009E5290" w:rsidRPr="00DD7AA4" w:rsidRDefault="009E5290" w:rsidP="009E5290">
      <w:pPr>
        <w:pStyle w:val="Zkladntext21"/>
        <w:spacing w:after="0" w:line="240" w:lineRule="auto"/>
        <w:rPr>
          <w:rStyle w:val="slostrnky1"/>
          <w:rFonts w:ascii="Trebuchet MS" w:eastAsia="Arial" w:hAnsi="Trebuchet MS" w:cs="Arial"/>
          <w:bCs/>
          <w:u w:val="single"/>
          <w:lang w:val="sk-SK"/>
        </w:rPr>
      </w:pPr>
    </w:p>
    <w:p w14:paraId="79ADC7F5" w14:textId="77777777" w:rsidR="009E5290" w:rsidRPr="00B01279" w:rsidRDefault="009E5290" w:rsidP="009E5290">
      <w:pPr>
        <w:pStyle w:val="Zkladntextodsazen1"/>
        <w:tabs>
          <w:tab w:val="left" w:pos="1069"/>
        </w:tabs>
        <w:rPr>
          <w:rFonts w:ascii="Trebuchet MS" w:hAnsi="Trebuchet MS"/>
        </w:rPr>
      </w:pPr>
      <w:r w:rsidRPr="00B01279">
        <w:rPr>
          <w:rFonts w:ascii="Trebuchet MS" w:hAnsi="Trebuchet MS"/>
        </w:rPr>
        <w:t>Pred</w:t>
      </w:r>
      <w:r>
        <w:rPr>
          <w:rFonts w:ascii="Trebuchet MS" w:hAnsi="Trebuchet MS"/>
        </w:rPr>
        <w:t xml:space="preserve">metom projektu je rekonštrukcia </w:t>
      </w:r>
      <w:r w:rsidRPr="00B01279">
        <w:rPr>
          <w:rFonts w:ascii="Trebuchet MS" w:hAnsi="Trebuchet MS"/>
        </w:rPr>
        <w:t xml:space="preserve">areálu ZŠ a MŠ  - vytvorenie </w:t>
      </w:r>
      <w:r>
        <w:rPr>
          <w:rFonts w:ascii="Trebuchet MS" w:hAnsi="Trebuchet MS"/>
        </w:rPr>
        <w:t xml:space="preserve">funkčného športového </w:t>
      </w:r>
      <w:r w:rsidRPr="00B01279">
        <w:rPr>
          <w:rFonts w:ascii="Trebuchet MS" w:hAnsi="Trebuchet MS"/>
        </w:rPr>
        <w:t>zázemia pre športové aktivity v</w:t>
      </w:r>
      <w:r>
        <w:rPr>
          <w:rFonts w:ascii="Trebuchet MS" w:hAnsi="Trebuchet MS"/>
        </w:rPr>
        <w:t xml:space="preserve">hodné pre výučbu žiakov ZŠ a MŠ, </w:t>
      </w:r>
      <w:r w:rsidRPr="00B01279">
        <w:rPr>
          <w:rFonts w:ascii="Trebuchet MS" w:hAnsi="Trebuchet MS"/>
        </w:rPr>
        <w:t>pre oddych detí počas pre</w:t>
      </w:r>
      <w:r>
        <w:rPr>
          <w:rFonts w:ascii="Trebuchet MS" w:hAnsi="Trebuchet MS"/>
        </w:rPr>
        <w:t xml:space="preserve">stávok ako aj v školskom klube, </w:t>
      </w:r>
      <w:r w:rsidRPr="00B01279">
        <w:rPr>
          <w:rFonts w:ascii="Trebuchet MS" w:hAnsi="Trebuchet MS"/>
        </w:rPr>
        <w:t xml:space="preserve">doplnenie plochy mobiliárom a hernými prvkami. Areál bude </w:t>
      </w:r>
      <w:r>
        <w:rPr>
          <w:rFonts w:ascii="Trebuchet MS" w:hAnsi="Trebuchet MS"/>
        </w:rPr>
        <w:t xml:space="preserve">v nemalej miere tiež </w:t>
      </w:r>
      <w:r w:rsidRPr="00B01279">
        <w:rPr>
          <w:rFonts w:ascii="Trebuchet MS" w:hAnsi="Trebuchet MS"/>
        </w:rPr>
        <w:t>využívaný verejnosťou v popoludňajších hodinách</w:t>
      </w:r>
      <w:r>
        <w:rPr>
          <w:rFonts w:ascii="Trebuchet MS" w:hAnsi="Trebuchet MS"/>
        </w:rPr>
        <w:t xml:space="preserve"> nakoľko sa jedná o veľkú spádovú oblasť pre obyvateľov okolitých domov. </w:t>
      </w:r>
      <w:r>
        <w:rPr>
          <w:rFonts w:ascii="Trebuchet MS" w:hAnsi="Trebuchet MS" w:cs="Arial"/>
          <w:iCs/>
        </w:rPr>
        <w:t>Navrhovaný</w:t>
      </w:r>
      <w:r w:rsidRPr="00B01279">
        <w:rPr>
          <w:rFonts w:ascii="Trebuchet MS" w:hAnsi="Trebuchet MS" w:cs="Arial"/>
          <w:iCs/>
        </w:rPr>
        <w:t xml:space="preserve"> </w:t>
      </w:r>
      <w:r>
        <w:rPr>
          <w:rFonts w:ascii="Trebuchet MS" w:hAnsi="Trebuchet MS" w:cs="Arial"/>
          <w:iCs/>
        </w:rPr>
        <w:t>investičný zámer je dopravne napojený</w:t>
      </w:r>
      <w:r w:rsidRPr="00B01279">
        <w:rPr>
          <w:rFonts w:ascii="Trebuchet MS" w:hAnsi="Trebuchet MS" w:cs="Arial"/>
          <w:iCs/>
        </w:rPr>
        <w:t xml:space="preserve"> na miestnu komunikáciu ul. </w:t>
      </w:r>
      <w:r>
        <w:rPr>
          <w:rFonts w:ascii="Trebuchet MS" w:hAnsi="Trebuchet MS" w:cs="Arial"/>
          <w:iCs/>
        </w:rPr>
        <w:t>Spartakovská</w:t>
      </w:r>
      <w:r w:rsidRPr="00B01279">
        <w:rPr>
          <w:rFonts w:ascii="Trebuchet MS" w:hAnsi="Trebuchet MS" w:cs="Arial"/>
          <w:iCs/>
        </w:rPr>
        <w:t xml:space="preserve"> v intraviláne mesta.</w:t>
      </w:r>
    </w:p>
    <w:bookmarkEnd w:id="0"/>
    <w:p w14:paraId="1ADCE849" w14:textId="77777777" w:rsidR="009E5290" w:rsidRPr="00B01279" w:rsidRDefault="009E5290" w:rsidP="009E5290">
      <w:pPr>
        <w:pStyle w:val="Zkladntext21"/>
        <w:spacing w:after="0" w:line="240" w:lineRule="auto"/>
        <w:ind w:firstLine="540"/>
        <w:rPr>
          <w:rFonts w:ascii="Trebuchet MS" w:hAnsi="Trebuchet MS"/>
          <w:lang w:val="sk-SK"/>
        </w:rPr>
      </w:pPr>
      <w:r w:rsidRPr="00B01279">
        <w:rPr>
          <w:rFonts w:ascii="Trebuchet MS" w:hAnsi="Trebuchet MS"/>
          <w:lang w:val="sk-SK"/>
        </w:rPr>
        <w:t xml:space="preserve">Riešené územie tvorí </w:t>
      </w:r>
      <w:r>
        <w:rPr>
          <w:rFonts w:ascii="Trebuchet MS" w:hAnsi="Trebuchet MS"/>
          <w:lang w:val="sk-SK"/>
        </w:rPr>
        <w:t xml:space="preserve">areál </w:t>
      </w:r>
      <w:r w:rsidRPr="00B01279">
        <w:rPr>
          <w:rFonts w:ascii="Trebuchet MS" w:hAnsi="Trebuchet MS"/>
          <w:lang w:val="sk-SK"/>
        </w:rPr>
        <w:t xml:space="preserve">ZŠ a MŠ </w:t>
      </w:r>
      <w:r>
        <w:rPr>
          <w:rFonts w:ascii="Trebuchet MS" w:hAnsi="Trebuchet MS"/>
          <w:lang w:val="sk-SK"/>
        </w:rPr>
        <w:t>Spartakovská</w:t>
      </w:r>
      <w:r w:rsidRPr="00B01279">
        <w:rPr>
          <w:rFonts w:ascii="Trebuchet MS" w:hAnsi="Trebuchet MS"/>
          <w:lang w:val="sk-SK"/>
        </w:rPr>
        <w:t xml:space="preserve">, Trnava. </w:t>
      </w:r>
      <w:r>
        <w:rPr>
          <w:rFonts w:ascii="Trebuchet MS" w:hAnsi="Trebuchet MS"/>
          <w:lang w:val="sk-SK"/>
        </w:rPr>
        <w:t xml:space="preserve">Už na 1.pohľad je zrejmé, že areál potrebuje obnovu, aby mohol plniť plnohodnotne svoje funkcie. V areáli badať zvyšky športových plôch ktoré vzhľadom na svoj súčasný stav nemôžu byť využívané, chýba vybavenie nielen pre šport ale aj hru, základný mobiliár, osvetlenie, existujúce povrchy sú technicky nevyhovujúce a nezjednotené. </w:t>
      </w:r>
    </w:p>
    <w:p w14:paraId="27C7E9C0" w14:textId="77777777" w:rsidR="009E5290" w:rsidRPr="00B01279" w:rsidRDefault="009E5290" w:rsidP="009E5290">
      <w:pPr>
        <w:pStyle w:val="Normlny1"/>
        <w:ind w:firstLine="708"/>
        <w:jc w:val="both"/>
        <w:rPr>
          <w:rFonts w:ascii="Trebuchet MS" w:hAnsi="Trebuchet MS"/>
          <w:sz w:val="24"/>
          <w:szCs w:val="24"/>
        </w:rPr>
      </w:pPr>
      <w:r w:rsidRPr="00B01279">
        <w:rPr>
          <w:rFonts w:ascii="Trebuchet MS" w:hAnsi="Trebuchet MS"/>
          <w:sz w:val="24"/>
          <w:szCs w:val="24"/>
        </w:rPr>
        <w:t xml:space="preserve">Existujúca zeleň </w:t>
      </w:r>
      <w:r>
        <w:rPr>
          <w:rFonts w:ascii="Trebuchet MS" w:hAnsi="Trebuchet MS"/>
          <w:sz w:val="24"/>
          <w:szCs w:val="24"/>
        </w:rPr>
        <w:t xml:space="preserve">by mohla po navrhovanom ošetrení (viď inventarizácia) a pravidelnej zálievke (viď navrhovaná závlaha) naplno začať plniť svoje funkcie. Počet stromov aj ich rozmiestnenie pôsobí dostačujúco a harmonicky, našim návrhom dosadby bude len podporený. Okrem estetickej plní aj dôležitú mikroklimatickú a izolačnú funkciu od okolia. Vzhľadom na zanedbanú údržbu možno však celkový stav vegetácie v areáli považovať za priemerný. Na výrub (viď inventarizácia) boli navrhnuté len stromy choré bez možnosti záchrany resp. stromy v prehustenej výsadbe zamedzujúce si tak vzájomne možnosť perspektívneho rastu. </w:t>
      </w:r>
    </w:p>
    <w:p w14:paraId="3B5F2B30" w14:textId="77777777" w:rsidR="009E5290" w:rsidRPr="0004780B" w:rsidRDefault="009E5290" w:rsidP="009E5290">
      <w:pPr>
        <w:ind w:firstLine="567"/>
        <w:jc w:val="both"/>
        <w:rPr>
          <w:rFonts w:ascii="Trebuchet MS" w:hAnsi="Trebuchet MS" w:cs="Arial"/>
          <w:i/>
          <w:iCs/>
          <w:lang w:val="sk-SK"/>
        </w:rPr>
      </w:pPr>
      <w:r>
        <w:rPr>
          <w:rFonts w:ascii="Trebuchet MS" w:hAnsi="Trebuchet MS" w:cs="Arial"/>
          <w:lang w:val="sk-SK"/>
        </w:rPr>
        <w:t>Predmetný</w:t>
      </w:r>
      <w:r w:rsidRPr="00B01279">
        <w:rPr>
          <w:rFonts w:ascii="Trebuchet MS" w:hAnsi="Trebuchet MS" w:cs="Arial"/>
          <w:lang w:val="sk-SK"/>
        </w:rPr>
        <w:t xml:space="preserve"> pozemok nie je ovplyvnený ochrannými pásm</w:t>
      </w:r>
      <w:r>
        <w:rPr>
          <w:rFonts w:ascii="Trebuchet MS" w:hAnsi="Trebuchet MS" w:cs="Arial"/>
          <w:lang w:val="sk-SK"/>
        </w:rPr>
        <w:t>ami alebo chránenými územiami. Zámer</w:t>
      </w:r>
      <w:r w:rsidRPr="00B01279">
        <w:rPr>
          <w:rFonts w:ascii="Trebuchet MS" w:hAnsi="Trebuchet MS" w:cs="Arial"/>
          <w:lang w:val="sk-SK"/>
        </w:rPr>
        <w:t xml:space="preserve"> nie je v kolízi</w:t>
      </w:r>
      <w:r>
        <w:rPr>
          <w:rFonts w:ascii="Trebuchet MS" w:hAnsi="Trebuchet MS" w:cs="Arial"/>
          <w:lang w:val="sk-SK"/>
        </w:rPr>
        <w:t xml:space="preserve">i s územnou ani druhovou ochranou prírody a krajiny, územím nevedú žiadne podzemné ani nadzemné vedenia, ktoré by mohli byť rekonštrukciou zasiahnuté resp. ohrozené. </w:t>
      </w:r>
      <w:r w:rsidRPr="00B01279">
        <w:rPr>
          <w:rFonts w:ascii="Trebuchet MS" w:hAnsi="Trebuchet MS" w:cs="Arial"/>
          <w:lang w:val="sk-SK"/>
        </w:rPr>
        <w:t xml:space="preserve"> </w:t>
      </w:r>
    </w:p>
    <w:p w14:paraId="4D08B25E" w14:textId="77777777" w:rsidR="009E5290" w:rsidRDefault="009E5290" w:rsidP="009E5290">
      <w:pPr>
        <w:jc w:val="both"/>
        <w:rPr>
          <w:rFonts w:ascii="Trebuchet MS" w:hAnsi="Trebuchet MS"/>
          <w:lang w:val="sk-SK"/>
        </w:rPr>
      </w:pPr>
      <w:r w:rsidRPr="0004780B">
        <w:rPr>
          <w:rFonts w:ascii="Trebuchet MS" w:hAnsi="Trebuchet MS" w:cs="Arial"/>
          <w:bCs/>
          <w:lang w:val="sk-SK" w:eastAsia="sk-SK"/>
        </w:rPr>
        <w:t>Vzhľadom na svoj</w:t>
      </w:r>
      <w:r>
        <w:rPr>
          <w:rFonts w:ascii="Trebuchet MS" w:hAnsi="Trebuchet MS" w:cs="Arial"/>
          <w:bCs/>
          <w:lang w:val="sk-SK" w:eastAsia="sk-SK"/>
        </w:rPr>
        <w:t xml:space="preserve">u </w:t>
      </w:r>
      <w:r w:rsidRPr="0004780B">
        <w:rPr>
          <w:rFonts w:ascii="Trebuchet MS" w:hAnsi="Trebuchet MS" w:cs="Arial"/>
          <w:bCs/>
          <w:lang w:val="sk-SK" w:eastAsia="sk-SK"/>
        </w:rPr>
        <w:t>polohu</w:t>
      </w:r>
      <w:r>
        <w:rPr>
          <w:rFonts w:ascii="Trebuchet MS" w:hAnsi="Trebuchet MS" w:cs="Arial"/>
          <w:bCs/>
          <w:lang w:val="sk-SK" w:eastAsia="sk-SK"/>
        </w:rPr>
        <w:t xml:space="preserve"> veľkej spádovej oblasti</w:t>
      </w:r>
      <w:r w:rsidRPr="0004780B">
        <w:rPr>
          <w:rFonts w:ascii="Trebuchet MS" w:hAnsi="Trebuchet MS" w:cs="Arial"/>
          <w:bCs/>
          <w:lang w:val="sk-SK" w:eastAsia="sk-SK"/>
        </w:rPr>
        <w:t>, potenciá</w:t>
      </w:r>
      <w:r>
        <w:rPr>
          <w:rFonts w:ascii="Trebuchet MS" w:hAnsi="Trebuchet MS" w:cs="Arial"/>
          <w:bCs/>
          <w:lang w:val="sk-SK" w:eastAsia="sk-SK"/>
        </w:rPr>
        <w:t xml:space="preserve">l a vyššie uvedené skutočnosti </w:t>
      </w:r>
      <w:r w:rsidRPr="0004780B">
        <w:rPr>
          <w:rFonts w:ascii="Trebuchet MS" w:hAnsi="Trebuchet MS" w:cs="Arial"/>
          <w:bCs/>
          <w:lang w:val="sk-SK" w:eastAsia="sk-SK"/>
        </w:rPr>
        <w:t xml:space="preserve">je územie nevyužité a neposkytuje pre školu </w:t>
      </w:r>
      <w:r>
        <w:rPr>
          <w:rFonts w:ascii="Trebuchet MS" w:hAnsi="Trebuchet MS" w:cs="Arial"/>
          <w:bCs/>
          <w:lang w:val="sk-SK" w:eastAsia="sk-SK"/>
        </w:rPr>
        <w:t xml:space="preserve">ani verejnosť dostatočné </w:t>
      </w:r>
      <w:r w:rsidRPr="0004780B">
        <w:rPr>
          <w:rFonts w:ascii="Trebuchet MS" w:hAnsi="Trebuchet MS" w:cs="Arial"/>
          <w:bCs/>
          <w:lang w:val="sk-SK" w:eastAsia="sk-SK"/>
        </w:rPr>
        <w:t xml:space="preserve">zázemie </w:t>
      </w:r>
      <w:r>
        <w:rPr>
          <w:rFonts w:ascii="Trebuchet MS" w:hAnsi="Trebuchet MS" w:cs="Arial"/>
          <w:bCs/>
          <w:lang w:val="sk-SK" w:eastAsia="sk-SK"/>
        </w:rPr>
        <w:t xml:space="preserve">pre šport a oddychové aktivity. </w:t>
      </w:r>
      <w:r w:rsidRPr="0004780B">
        <w:rPr>
          <w:rFonts w:ascii="Trebuchet MS" w:hAnsi="Trebuchet MS" w:cs="Arial"/>
          <w:bCs/>
          <w:lang w:val="sk-SK" w:eastAsia="sk-SK"/>
        </w:rPr>
        <w:t xml:space="preserve"> </w:t>
      </w:r>
    </w:p>
    <w:p w14:paraId="0A74325A" w14:textId="77777777" w:rsidR="009E5290" w:rsidRDefault="009E5290" w:rsidP="009E5290">
      <w:pPr>
        <w:jc w:val="both"/>
        <w:rPr>
          <w:rFonts w:ascii="Trebuchet MS" w:hAnsi="Trebuchet MS" w:cs="Trebuchet MS"/>
          <w:u w:val="single"/>
          <w:lang w:val="sk-SK"/>
        </w:rPr>
      </w:pPr>
    </w:p>
    <w:p w14:paraId="26BC53D7" w14:textId="77777777" w:rsidR="009E5290" w:rsidRDefault="009E5290" w:rsidP="009E5290">
      <w:pPr>
        <w:jc w:val="both"/>
        <w:rPr>
          <w:rFonts w:ascii="Trebuchet MS" w:hAnsi="Trebuchet MS" w:cs="Trebuchet MS"/>
          <w:u w:val="single"/>
          <w:lang w:val="sk-SK"/>
        </w:rPr>
      </w:pPr>
    </w:p>
    <w:p w14:paraId="143C92C8" w14:textId="77777777" w:rsidR="009E5290" w:rsidRDefault="009E5290" w:rsidP="009E5290">
      <w:pPr>
        <w:jc w:val="both"/>
        <w:rPr>
          <w:rFonts w:ascii="Trebuchet MS" w:hAnsi="Trebuchet MS" w:cs="Trebuchet MS"/>
          <w:u w:val="single"/>
          <w:lang w:val="sk-SK"/>
        </w:rPr>
      </w:pPr>
      <w:r w:rsidRPr="00FD1FB2">
        <w:rPr>
          <w:rFonts w:ascii="Trebuchet MS" w:hAnsi="Trebuchet MS" w:cs="Trebuchet MS"/>
          <w:u w:val="single"/>
          <w:lang w:val="sk-SK"/>
        </w:rPr>
        <w:t>Hmotovo-priestorové, funkčné, dispozično-prevádzkové, materiálové a architektonicko-kompozičné riešenie:</w:t>
      </w:r>
    </w:p>
    <w:p w14:paraId="72D7C065" w14:textId="77777777" w:rsidR="009E5290" w:rsidRDefault="009E5290" w:rsidP="009E5290">
      <w:pPr>
        <w:jc w:val="both"/>
        <w:rPr>
          <w:rFonts w:ascii="Trebuchet MS" w:hAnsi="Trebuchet MS" w:cs="Trebuchet MS"/>
          <w:u w:val="single"/>
          <w:lang w:val="sk-SK"/>
        </w:rPr>
      </w:pPr>
    </w:p>
    <w:p w14:paraId="59FCD64E" w14:textId="77777777" w:rsidR="009E5290" w:rsidRDefault="009E5290" w:rsidP="009E5290">
      <w:pPr>
        <w:ind w:firstLine="720"/>
        <w:jc w:val="both"/>
        <w:rPr>
          <w:rFonts w:ascii="Trebuchet MS" w:hAnsi="Trebuchet MS" w:cs="Trebuchet MS"/>
          <w:lang w:val="sk-SK"/>
        </w:rPr>
      </w:pPr>
      <w:r w:rsidRPr="00FD1FB2">
        <w:rPr>
          <w:rFonts w:ascii="Trebuchet MS" w:hAnsi="Trebuchet MS" w:cs="Trebuchet MS"/>
          <w:lang w:val="sk-SK"/>
        </w:rPr>
        <w:t xml:space="preserve">Areál v návrhu prechádza komplexnou obnovou povrchov, komunikácií, pobytových aj herných plôch. </w:t>
      </w:r>
    </w:p>
    <w:p w14:paraId="53B652AA" w14:textId="054F01EE" w:rsidR="009E5290" w:rsidRPr="00FD1FB2" w:rsidRDefault="009E5290" w:rsidP="009E5290">
      <w:pPr>
        <w:ind w:firstLine="720"/>
        <w:jc w:val="both"/>
        <w:rPr>
          <w:rFonts w:ascii="Trebuchet MS" w:hAnsi="Trebuchet MS" w:cs="Trebuchet MS"/>
          <w:lang w:val="sk-SK"/>
        </w:rPr>
      </w:pPr>
      <w:r>
        <w:rPr>
          <w:rFonts w:ascii="Trebuchet MS" w:hAnsi="Trebuchet MS" w:cs="Trebuchet MS"/>
          <w:lang w:val="sk-SK"/>
        </w:rPr>
        <w:t>Obnovenie a rozšírenie</w:t>
      </w:r>
      <w:r w:rsidRPr="00FD1FB2">
        <w:rPr>
          <w:rFonts w:ascii="Trebuchet MS" w:hAnsi="Trebuchet MS" w:cs="Trebuchet MS"/>
          <w:lang w:val="sk-SK"/>
        </w:rPr>
        <w:t xml:space="preserve"> hlavného vstupného priestoru od Spartakovskej ulice tak, aby bol vnímaný ako funkčný reprezentatívny priestor, s dostatkom priestoru na </w:t>
      </w:r>
      <w:r w:rsidRPr="00FD1FB2">
        <w:rPr>
          <w:rFonts w:ascii="Trebuchet MS" w:hAnsi="Trebuchet MS" w:cs="Trebuchet MS"/>
          <w:lang w:val="sk-SK"/>
        </w:rPr>
        <w:lastRenderedPageBreak/>
        <w:t xml:space="preserve">sedenie, pribudne tiež stojisko na bicykle. </w:t>
      </w:r>
      <w:r>
        <w:rPr>
          <w:rFonts w:ascii="Trebuchet MS" w:hAnsi="Trebuchet MS" w:cs="Trebuchet MS"/>
          <w:lang w:val="sk-SK"/>
        </w:rPr>
        <w:t>Tento h</w:t>
      </w:r>
      <w:r w:rsidRPr="00FD1FB2">
        <w:rPr>
          <w:rFonts w:ascii="Trebuchet MS" w:hAnsi="Trebuchet MS" w:cs="Trebuchet MS"/>
          <w:lang w:val="sk-SK"/>
        </w:rPr>
        <w:t xml:space="preserve">lavný vstup bude </w:t>
      </w:r>
      <w:r>
        <w:rPr>
          <w:rFonts w:ascii="Trebuchet MS" w:hAnsi="Trebuchet MS" w:cs="Trebuchet MS"/>
          <w:lang w:val="sk-SK"/>
        </w:rPr>
        <w:t xml:space="preserve">zároveň aj </w:t>
      </w:r>
      <w:r w:rsidRPr="00FD1FB2">
        <w:rPr>
          <w:rFonts w:ascii="Trebuchet MS" w:hAnsi="Trebuchet MS" w:cs="Trebuchet MS"/>
          <w:lang w:val="sk-SK"/>
        </w:rPr>
        <w:t xml:space="preserve">zvýraznený použitím oplotenia vo forme farebných pasteliek. </w:t>
      </w:r>
      <w:r>
        <w:rPr>
          <w:rFonts w:ascii="Trebuchet MS" w:hAnsi="Trebuchet MS" w:cs="Trebuchet MS"/>
          <w:lang w:val="sk-SK"/>
        </w:rPr>
        <w:t>(SO 04)</w:t>
      </w:r>
    </w:p>
    <w:p w14:paraId="148E25EB" w14:textId="77777777" w:rsidR="009E5290" w:rsidRPr="00FD1FB2" w:rsidRDefault="009E5290" w:rsidP="009E5290">
      <w:pPr>
        <w:ind w:firstLine="720"/>
        <w:jc w:val="both"/>
        <w:rPr>
          <w:rFonts w:ascii="Trebuchet MS" w:hAnsi="Trebuchet MS" w:cs="Trebuchet MS"/>
          <w:lang w:val="sk-SK"/>
        </w:rPr>
      </w:pPr>
      <w:r w:rsidRPr="00FD1FB2">
        <w:rPr>
          <w:rFonts w:ascii="Trebuchet MS" w:hAnsi="Trebuchet MS" w:cs="Trebuchet MS"/>
          <w:lang w:val="sk-SK"/>
        </w:rPr>
        <w:t xml:space="preserve">Severný dvor </w:t>
      </w:r>
      <w:r>
        <w:rPr>
          <w:rFonts w:ascii="Trebuchet MS" w:hAnsi="Trebuchet MS" w:cs="Trebuchet MS"/>
          <w:lang w:val="sk-SK"/>
        </w:rPr>
        <w:t>v tvare U medzi budovami školy dostane nové funkcie, vznikne „trieda</w:t>
      </w:r>
      <w:r w:rsidRPr="00FD1FB2">
        <w:rPr>
          <w:rFonts w:ascii="Trebuchet MS" w:hAnsi="Trebuchet MS" w:cs="Trebuchet MS"/>
          <w:lang w:val="sk-SK"/>
        </w:rPr>
        <w:t xml:space="preserve"> v exteriéri“, na súčasn</w:t>
      </w:r>
      <w:r>
        <w:rPr>
          <w:rFonts w:ascii="Trebuchet MS" w:hAnsi="Trebuchet MS" w:cs="Trebuchet MS"/>
          <w:lang w:val="sk-SK"/>
        </w:rPr>
        <w:t>ej spevnenej ploche vznikne nová výsadba vo forme</w:t>
      </w:r>
      <w:r w:rsidRPr="00FD1FB2">
        <w:rPr>
          <w:rFonts w:ascii="Trebuchet MS" w:hAnsi="Trebuchet MS" w:cs="Trebuchet MS"/>
          <w:lang w:val="sk-SK"/>
        </w:rPr>
        <w:t xml:space="preserve"> vyvýšené</w:t>
      </w:r>
      <w:r>
        <w:rPr>
          <w:rFonts w:ascii="Trebuchet MS" w:hAnsi="Trebuchet MS" w:cs="Trebuchet MS"/>
          <w:lang w:val="sk-SK"/>
        </w:rPr>
        <w:t>ho záhonu, pribudnú možnosti na sedenie. Umiestnené tu budú</w:t>
      </w:r>
      <w:r w:rsidRPr="00FD1FB2">
        <w:rPr>
          <w:rFonts w:ascii="Trebuchet MS" w:hAnsi="Trebuchet MS" w:cs="Trebuchet MS"/>
          <w:lang w:val="sk-SK"/>
        </w:rPr>
        <w:t xml:space="preserve"> </w:t>
      </w:r>
      <w:r>
        <w:rPr>
          <w:rFonts w:ascii="Trebuchet MS" w:hAnsi="Trebuchet MS" w:cs="Trebuchet MS"/>
          <w:lang w:val="sk-SK"/>
        </w:rPr>
        <w:t>aj viacstupňové oblúkové sedenia</w:t>
      </w:r>
      <w:r w:rsidRPr="00FD1FB2">
        <w:rPr>
          <w:rFonts w:ascii="Trebuchet MS" w:hAnsi="Trebuchet MS" w:cs="Trebuchet MS"/>
          <w:lang w:val="sk-SK"/>
        </w:rPr>
        <w:t xml:space="preserve"> vhodné na hru i vyučovanie. </w:t>
      </w:r>
    </w:p>
    <w:p w14:paraId="2C5159E6" w14:textId="4309B53E" w:rsidR="009E5290" w:rsidRPr="00FD1FB2" w:rsidRDefault="009E5290" w:rsidP="009E5290">
      <w:pPr>
        <w:ind w:firstLine="720"/>
        <w:jc w:val="both"/>
        <w:rPr>
          <w:rFonts w:ascii="Trebuchet MS" w:hAnsi="Trebuchet MS" w:cs="Trebuchet MS"/>
          <w:lang w:val="sk-SK"/>
        </w:rPr>
      </w:pPr>
      <w:r w:rsidRPr="00FD1FB2">
        <w:rPr>
          <w:rFonts w:ascii="Trebuchet MS" w:hAnsi="Trebuchet MS" w:cs="Trebuchet MS"/>
          <w:lang w:val="sk-SK"/>
        </w:rPr>
        <w:t xml:space="preserve">V súčasnosti jediné funkčné detské ihrisko v areáli s 1 hracím prvkom </w:t>
      </w:r>
      <w:r>
        <w:rPr>
          <w:rFonts w:ascii="Trebuchet MS" w:hAnsi="Trebuchet MS" w:cs="Trebuchet MS"/>
          <w:lang w:val="sk-SK"/>
        </w:rPr>
        <w:t>bude plošne rozšírené a doplnené o ďalšie hracie prvky. (SO 03)</w:t>
      </w:r>
      <w:r w:rsidRPr="00FD1FB2">
        <w:rPr>
          <w:rFonts w:ascii="Trebuchet MS" w:hAnsi="Trebuchet MS" w:cs="Trebuchet MS"/>
          <w:lang w:val="sk-SK"/>
        </w:rPr>
        <w:t xml:space="preserve"> </w:t>
      </w:r>
    </w:p>
    <w:p w14:paraId="47F2A8DE" w14:textId="77777777" w:rsidR="009E5290" w:rsidRPr="00FD1FB2" w:rsidRDefault="009E5290" w:rsidP="009E5290">
      <w:pPr>
        <w:ind w:firstLine="720"/>
        <w:jc w:val="both"/>
        <w:rPr>
          <w:rFonts w:ascii="Trebuchet MS" w:hAnsi="Trebuchet MS" w:cs="Trebuchet MS"/>
          <w:lang w:val="sk-SK"/>
        </w:rPr>
      </w:pPr>
      <w:r>
        <w:rPr>
          <w:rFonts w:ascii="Trebuchet MS" w:hAnsi="Trebuchet MS" w:cs="Trebuchet MS"/>
          <w:lang w:val="sk-SK"/>
        </w:rPr>
        <w:t>Z východnej strany a</w:t>
      </w:r>
      <w:r w:rsidRPr="00FD1FB2">
        <w:rPr>
          <w:rFonts w:ascii="Trebuchet MS" w:hAnsi="Trebuchet MS" w:cs="Trebuchet MS"/>
          <w:lang w:val="sk-SK"/>
        </w:rPr>
        <w:t xml:space="preserve">reál kopírujúci čiastočne strmý svah </w:t>
      </w:r>
      <w:r>
        <w:rPr>
          <w:rFonts w:ascii="Trebuchet MS" w:hAnsi="Trebuchet MS" w:cs="Trebuchet MS"/>
          <w:lang w:val="sk-SK"/>
        </w:rPr>
        <w:t xml:space="preserve">bude dosadený </w:t>
      </w:r>
      <w:r w:rsidRPr="00FD1FB2">
        <w:rPr>
          <w:rFonts w:ascii="Trebuchet MS" w:hAnsi="Trebuchet MS" w:cs="Trebuchet MS"/>
          <w:lang w:val="sk-SK"/>
        </w:rPr>
        <w:t>veľkými ovocnými stromami s pod</w:t>
      </w:r>
      <w:r>
        <w:rPr>
          <w:rFonts w:ascii="Trebuchet MS" w:hAnsi="Trebuchet MS" w:cs="Trebuchet MS"/>
          <w:lang w:val="sk-SK"/>
        </w:rPr>
        <w:t>rastom kvetinovej lúky a doplnený</w:t>
      </w:r>
      <w:r w:rsidRPr="00FD1FB2">
        <w:rPr>
          <w:rFonts w:ascii="Trebuchet MS" w:hAnsi="Trebuchet MS" w:cs="Trebuchet MS"/>
          <w:lang w:val="sk-SK"/>
        </w:rPr>
        <w:t xml:space="preserve"> o odpočinkové posedenia využívajúce a rešpektujúce svahové modelácie. </w:t>
      </w:r>
    </w:p>
    <w:p w14:paraId="43451E18" w14:textId="667AE4B0" w:rsidR="009E5290" w:rsidRPr="00FD1FB2" w:rsidRDefault="009E5290" w:rsidP="009E5290">
      <w:pPr>
        <w:ind w:firstLine="720"/>
        <w:jc w:val="both"/>
        <w:rPr>
          <w:rFonts w:ascii="Trebuchet MS" w:hAnsi="Trebuchet MS" w:cs="Trebuchet MS"/>
          <w:lang w:val="sk-SK"/>
        </w:rPr>
      </w:pPr>
      <w:r w:rsidRPr="00FD1FB2">
        <w:rPr>
          <w:rFonts w:ascii="Trebuchet MS" w:hAnsi="Trebuchet MS" w:cs="Trebuchet MS"/>
          <w:lang w:val="sk-SK"/>
        </w:rPr>
        <w:t>Návrh počíta s komplexnou obnovou športovísk</w:t>
      </w:r>
      <w:r>
        <w:rPr>
          <w:rFonts w:ascii="Trebuchet MS" w:hAnsi="Trebuchet MS" w:cs="Trebuchet MS"/>
          <w:lang w:val="sk-SK"/>
        </w:rPr>
        <w:t xml:space="preserve"> s EPDM povrchom</w:t>
      </w:r>
      <w:r w:rsidRPr="00FD1FB2">
        <w:rPr>
          <w:rFonts w:ascii="Trebuchet MS" w:hAnsi="Trebuchet MS" w:cs="Trebuchet MS"/>
          <w:lang w:val="sk-SK"/>
        </w:rPr>
        <w:t xml:space="preserve"> – vznikne nová atletická 200</w:t>
      </w:r>
      <w:r>
        <w:rPr>
          <w:rFonts w:ascii="Trebuchet MS" w:hAnsi="Trebuchet MS" w:cs="Trebuchet MS"/>
          <w:lang w:val="sk-SK"/>
        </w:rPr>
        <w:t>m dráha s 5 bežeckými pruhmi a 5</w:t>
      </w:r>
      <w:r w:rsidRPr="00FD1FB2">
        <w:rPr>
          <w:rFonts w:ascii="Trebuchet MS" w:hAnsi="Trebuchet MS" w:cs="Trebuchet MS"/>
          <w:lang w:val="sk-SK"/>
        </w:rPr>
        <w:t xml:space="preserve"> bežeckými pruhmi pre beh na 60m, taktiež dráha na skok do diaľky. Vnútorná plocha bežeckého oválu bude slúžiť ako multifunkčné ihrisko</w:t>
      </w:r>
      <w:r>
        <w:rPr>
          <w:rFonts w:ascii="Trebuchet MS" w:hAnsi="Trebuchet MS" w:cs="Trebuchet MS"/>
          <w:lang w:val="sk-SK"/>
        </w:rPr>
        <w:t>, v poloblúkoch športovej plochy v priestore bežeckého oválu vznikne priestor na exteriérové posilňovne pre malých (južný poloblúk) i veľkých (severný)</w:t>
      </w:r>
      <w:r w:rsidRPr="00FD1FB2">
        <w:rPr>
          <w:rFonts w:ascii="Trebuchet MS" w:hAnsi="Trebuchet MS" w:cs="Trebuchet MS"/>
          <w:lang w:val="sk-SK"/>
        </w:rPr>
        <w:t xml:space="preserve">. </w:t>
      </w:r>
      <w:r>
        <w:rPr>
          <w:rFonts w:ascii="Trebuchet MS" w:hAnsi="Trebuchet MS" w:cs="Trebuchet MS"/>
          <w:lang w:val="sk-SK"/>
        </w:rPr>
        <w:t xml:space="preserve">(SO 02) </w:t>
      </w:r>
      <w:r w:rsidRPr="00FD1FB2">
        <w:rPr>
          <w:rFonts w:ascii="Trebuchet MS" w:hAnsi="Trebuchet MS" w:cs="Trebuchet MS"/>
          <w:lang w:val="sk-SK"/>
        </w:rPr>
        <w:t xml:space="preserve">Pozdĺž ihriska </w:t>
      </w:r>
      <w:r>
        <w:rPr>
          <w:rFonts w:ascii="Trebuchet MS" w:hAnsi="Trebuchet MS" w:cs="Trebuchet MS"/>
          <w:lang w:val="sk-SK"/>
        </w:rPr>
        <w:t>bude po oboch stranách umiestnené dlhé líniové sedenie</w:t>
      </w:r>
      <w:r w:rsidRPr="00FD1FB2">
        <w:rPr>
          <w:rFonts w:ascii="Trebuchet MS" w:hAnsi="Trebuchet MS" w:cs="Trebuchet MS"/>
          <w:lang w:val="sk-SK"/>
        </w:rPr>
        <w:t>,</w:t>
      </w:r>
      <w:r>
        <w:rPr>
          <w:rFonts w:ascii="Trebuchet MS" w:hAnsi="Trebuchet MS" w:cs="Trebuchet MS"/>
          <w:lang w:val="sk-SK"/>
        </w:rPr>
        <w:t xml:space="preserve"> zo západnej strany v dvoch výškovo odstupňovaných radoch nad sebou, </w:t>
      </w:r>
      <w:r w:rsidRPr="00FD1FB2">
        <w:rPr>
          <w:rFonts w:ascii="Trebuchet MS" w:hAnsi="Trebuchet MS" w:cs="Trebuchet MS"/>
          <w:lang w:val="sk-SK"/>
        </w:rPr>
        <w:t xml:space="preserve"> ako priestor na odkladanie vecí pri využívaní ihriska, no najmä ako priestor pre divákov v prípade športových zápasov. </w:t>
      </w:r>
    </w:p>
    <w:p w14:paraId="4DA06991" w14:textId="77777777" w:rsidR="009E5290" w:rsidRPr="00FD1FB2" w:rsidRDefault="009E5290" w:rsidP="009E5290">
      <w:pPr>
        <w:ind w:firstLine="720"/>
        <w:jc w:val="both"/>
        <w:rPr>
          <w:rFonts w:ascii="Trebuchet MS" w:hAnsi="Trebuchet MS" w:cs="Trebuchet MS"/>
          <w:lang w:val="sk-SK"/>
        </w:rPr>
      </w:pPr>
      <w:r w:rsidRPr="00FD1FB2">
        <w:rPr>
          <w:rFonts w:ascii="Trebuchet MS" w:hAnsi="Trebuchet MS" w:cs="Trebuchet MS"/>
          <w:lang w:val="sk-SK"/>
        </w:rPr>
        <w:t>Za atletickou dráhou v severnej časti areálu vznikne nové prepojenie s parkom resp. zabezpečenie nového vstupu z tejto časti. Novovzniknutý chodník svojim trasovaním plne rešpektuje existujúce stromy. Za atletickou dráhou v južnej časti budú doplnené lezecké hracie prvky a hojdacie siete popod existujúce stromy.</w:t>
      </w:r>
    </w:p>
    <w:p w14:paraId="1DFEBA44" w14:textId="77777777" w:rsidR="009E5290" w:rsidRPr="00FD1FB2" w:rsidRDefault="009E5290" w:rsidP="009E5290">
      <w:pPr>
        <w:ind w:firstLine="720"/>
        <w:jc w:val="both"/>
        <w:rPr>
          <w:rFonts w:ascii="Trebuchet MS" w:hAnsi="Trebuchet MS" w:cs="Trebuchet MS"/>
          <w:lang w:val="sk-SK"/>
        </w:rPr>
      </w:pPr>
      <w:r>
        <w:rPr>
          <w:rFonts w:ascii="Trebuchet MS" w:hAnsi="Trebuchet MS" w:cs="Trebuchet MS"/>
          <w:lang w:val="sk-SK"/>
        </w:rPr>
        <w:t xml:space="preserve">Medzi budovou novej MŠ a budovou telocvične budú umiestnené kvetináče s popínavými rastlinami, ktoré priestor, hlavne pri zapojení zelene v letných mesiacoch premenia na obývateľný. </w:t>
      </w:r>
    </w:p>
    <w:p w14:paraId="503C8D55" w14:textId="13A413A0" w:rsidR="009E5290" w:rsidRPr="00FD1FB2" w:rsidRDefault="009E5290" w:rsidP="009E5290">
      <w:pPr>
        <w:ind w:firstLine="720"/>
        <w:jc w:val="both"/>
        <w:rPr>
          <w:rFonts w:ascii="Trebuchet MS" w:hAnsi="Trebuchet MS" w:cs="Trebuchet MS"/>
          <w:lang w:val="sk-SK"/>
        </w:rPr>
      </w:pPr>
      <w:r w:rsidRPr="00FD1FB2">
        <w:rPr>
          <w:rFonts w:ascii="Trebuchet MS" w:hAnsi="Trebuchet MS" w:cs="Trebuchet MS"/>
          <w:lang w:val="sk-SK"/>
        </w:rPr>
        <w:t xml:space="preserve">V juhozápadnej časti areálu vzniknú 2 nové ihriská s využitím na volejbal, basketbal, hádzanú.., medzi ihriskami vznikne voľná trávnatá plocha na voľný pobyt, či cvičenie jógy, taichi a pod. </w:t>
      </w:r>
      <w:r>
        <w:rPr>
          <w:rFonts w:ascii="Trebuchet MS" w:hAnsi="Trebuchet MS" w:cs="Trebuchet MS"/>
          <w:lang w:val="sk-SK"/>
        </w:rPr>
        <w:t>(SO 02)</w:t>
      </w:r>
    </w:p>
    <w:p w14:paraId="3E06CC6C" w14:textId="77777777" w:rsidR="009E5290" w:rsidRPr="00FD1FB2" w:rsidRDefault="009E5290" w:rsidP="009E5290">
      <w:pPr>
        <w:ind w:firstLine="720"/>
        <w:jc w:val="both"/>
        <w:rPr>
          <w:rFonts w:ascii="Trebuchet MS" w:hAnsi="Trebuchet MS" w:cs="Trebuchet MS"/>
          <w:lang w:val="sk-SK"/>
        </w:rPr>
      </w:pPr>
      <w:r w:rsidRPr="00FD1FB2">
        <w:rPr>
          <w:rFonts w:ascii="Trebuchet MS" w:hAnsi="Trebuchet MS" w:cs="Trebuchet MS"/>
          <w:lang w:val="sk-SK"/>
        </w:rPr>
        <w:t xml:space="preserve">Medzi novonavrhovaným basketbalovým ihriskom a existujúcim školským ovocným sadom vznikne nové prepojenie do areálu z južnej strany. </w:t>
      </w:r>
      <w:r>
        <w:rPr>
          <w:rFonts w:ascii="Trebuchet MS" w:hAnsi="Trebuchet MS" w:cs="Trebuchet MS"/>
          <w:lang w:val="sk-SK"/>
        </w:rPr>
        <w:t xml:space="preserve">Východne od ovocného sadu bude plocha vyhradená na pestovateľské práce. </w:t>
      </w:r>
    </w:p>
    <w:p w14:paraId="25DD1D35" w14:textId="189192E1" w:rsidR="009E5290" w:rsidRPr="00FD1FB2" w:rsidRDefault="009E5290" w:rsidP="009E5290">
      <w:pPr>
        <w:ind w:firstLine="720"/>
        <w:jc w:val="both"/>
        <w:rPr>
          <w:rFonts w:ascii="Trebuchet MS" w:hAnsi="Trebuchet MS" w:cs="Trebuchet MS"/>
          <w:lang w:val="sk-SK"/>
        </w:rPr>
      </w:pPr>
      <w:r w:rsidRPr="00FD1FB2">
        <w:rPr>
          <w:rFonts w:ascii="Trebuchet MS" w:hAnsi="Trebuchet MS" w:cs="Trebuchet MS"/>
          <w:lang w:val="sk-SK"/>
        </w:rPr>
        <w:t>Pre potreby školy sú naplánované i parkovacie miesta zo zatrávňovacej vodopriespustnej dlažby</w:t>
      </w:r>
      <w:r>
        <w:rPr>
          <w:rFonts w:ascii="Trebuchet MS" w:hAnsi="Trebuchet MS" w:cs="Trebuchet MS"/>
          <w:lang w:val="sk-SK"/>
        </w:rPr>
        <w:t xml:space="preserve"> (SO 05)</w:t>
      </w:r>
      <w:r w:rsidRPr="00FD1FB2">
        <w:rPr>
          <w:rFonts w:ascii="Trebuchet MS" w:hAnsi="Trebuchet MS" w:cs="Trebuchet MS"/>
          <w:lang w:val="sk-SK"/>
        </w:rPr>
        <w:t>, našim cieľom je však podporovať nemotorizovanú dopravu, zabezpečiť skôr dostatok miest na parkovanie bicyklov a moto</w:t>
      </w:r>
      <w:r>
        <w:rPr>
          <w:rFonts w:ascii="Trebuchet MS" w:hAnsi="Trebuchet MS" w:cs="Trebuchet MS"/>
          <w:lang w:val="sk-SK"/>
        </w:rPr>
        <w:t xml:space="preserve">rizovanú dopravu minimalizovať, preto v areáli vzniknú odstavné plochy pre 64 bicyklov. </w:t>
      </w:r>
    </w:p>
    <w:p w14:paraId="2EB64928" w14:textId="77777777" w:rsidR="009E5290" w:rsidRPr="00FD1FB2" w:rsidRDefault="009E5290" w:rsidP="009E5290">
      <w:pPr>
        <w:ind w:firstLine="720"/>
        <w:jc w:val="both"/>
        <w:rPr>
          <w:rFonts w:ascii="Trebuchet MS" w:hAnsi="Trebuchet MS" w:cs="Trebuchet MS"/>
          <w:lang w:val="sk-SK"/>
        </w:rPr>
      </w:pPr>
      <w:r>
        <w:rPr>
          <w:rFonts w:ascii="Trebuchet MS" w:hAnsi="Trebuchet MS" w:cs="Trebuchet MS"/>
          <w:lang w:val="sk-SK"/>
        </w:rPr>
        <w:t>V areáli pribudnú 2 pitné</w:t>
      </w:r>
      <w:r w:rsidRPr="00FD1FB2">
        <w:rPr>
          <w:rFonts w:ascii="Trebuchet MS" w:hAnsi="Trebuchet MS" w:cs="Trebuchet MS"/>
          <w:lang w:val="sk-SK"/>
        </w:rPr>
        <w:t xml:space="preserve"> fontánky, 1 v priestoroch detského ihriska pri atletickej dráhe, 2. pri volejbalovom/ basketbalovom ihrisku, napájané priamo z vodovodu ZŠ. </w:t>
      </w:r>
    </w:p>
    <w:p w14:paraId="22214146" w14:textId="77777777" w:rsidR="009E5290" w:rsidRPr="00FD1FB2" w:rsidRDefault="009E5290" w:rsidP="009E5290">
      <w:pPr>
        <w:ind w:firstLine="720"/>
        <w:jc w:val="both"/>
        <w:rPr>
          <w:rFonts w:ascii="Trebuchet MS" w:hAnsi="Trebuchet MS" w:cs="Trebuchet MS"/>
          <w:lang w:val="sk-SK"/>
        </w:rPr>
      </w:pPr>
      <w:r w:rsidRPr="00FD1FB2">
        <w:rPr>
          <w:rFonts w:ascii="Trebuchet MS" w:hAnsi="Trebuchet MS" w:cs="Trebuchet MS"/>
          <w:lang w:val="sk-SK"/>
        </w:rPr>
        <w:t xml:space="preserve">Areál ZŠ bude slúžiť primárne pre potreby školy, no v popoludňajších hodinách bude dostupný aj pre verejnosť, na noc sa budú vstupy uzamykať. </w:t>
      </w:r>
    </w:p>
    <w:p w14:paraId="70D1E7AE" w14:textId="77777777" w:rsidR="009E5290" w:rsidRPr="00FD1FB2" w:rsidRDefault="009E5290" w:rsidP="009E5290">
      <w:pPr>
        <w:ind w:firstLine="720"/>
        <w:jc w:val="both"/>
        <w:rPr>
          <w:rFonts w:ascii="Trebuchet MS" w:hAnsi="Trebuchet MS" w:cs="Trebuchet MS"/>
          <w:u w:val="single"/>
          <w:lang w:val="sk-SK"/>
        </w:rPr>
      </w:pPr>
      <w:r w:rsidRPr="00FD1FB2">
        <w:rPr>
          <w:rFonts w:ascii="Trebuchet MS" w:hAnsi="Trebuchet MS" w:cs="Trebuchet MS"/>
          <w:lang w:val="sk-SK"/>
        </w:rPr>
        <w:t>S</w:t>
      </w:r>
      <w:r>
        <w:rPr>
          <w:rFonts w:ascii="Trebuchet MS" w:hAnsi="Trebuchet MS" w:cs="Trebuchet MS"/>
          <w:lang w:val="sk-SK"/>
        </w:rPr>
        <w:t>trechy telocvične školy ako aj nové</w:t>
      </w:r>
      <w:r w:rsidRPr="00FD1FB2">
        <w:rPr>
          <w:rFonts w:ascii="Trebuchet MS" w:hAnsi="Trebuchet MS" w:cs="Trebuchet MS"/>
          <w:lang w:val="sk-SK"/>
        </w:rPr>
        <w:t xml:space="preserve"> budovy ZŠ navrhujeme výhľadovo riešiť ako extenzívne vegetačné strechy, t.j. pokládkou predpestovaných vegetačných </w:t>
      </w:r>
      <w:r>
        <w:rPr>
          <w:rFonts w:ascii="Trebuchet MS" w:hAnsi="Trebuchet MS" w:cs="Trebuchet MS"/>
          <w:lang w:val="sk-SK"/>
        </w:rPr>
        <w:t xml:space="preserve">kobercov.  </w:t>
      </w:r>
    </w:p>
    <w:p w14:paraId="3FB1E277" w14:textId="77777777" w:rsidR="009E5290" w:rsidRDefault="009E5290" w:rsidP="009E5290">
      <w:pPr>
        <w:jc w:val="both"/>
        <w:rPr>
          <w:rFonts w:ascii="Trebuchet MS" w:hAnsi="Trebuchet MS" w:cs="Trebuchet MS"/>
          <w:color w:val="FF0000"/>
          <w:lang w:val="sk-SK"/>
        </w:rPr>
      </w:pPr>
    </w:p>
    <w:p w14:paraId="1D03E047" w14:textId="77777777" w:rsidR="00B10DE0" w:rsidRDefault="00B10DE0" w:rsidP="009E5290">
      <w:pPr>
        <w:jc w:val="both"/>
        <w:rPr>
          <w:rFonts w:ascii="Trebuchet MS" w:hAnsi="Trebuchet MS" w:cs="Trebuchet MS"/>
          <w:color w:val="FF0000"/>
          <w:lang w:val="sk-SK"/>
        </w:rPr>
      </w:pPr>
    </w:p>
    <w:p w14:paraId="38BFB7B8" w14:textId="77777777" w:rsidR="00B10DE0" w:rsidRDefault="00B10DE0" w:rsidP="009E5290">
      <w:pPr>
        <w:jc w:val="both"/>
        <w:rPr>
          <w:rFonts w:ascii="Trebuchet MS" w:hAnsi="Trebuchet MS" w:cs="Trebuchet MS"/>
          <w:color w:val="FF0000"/>
          <w:lang w:val="sk-SK"/>
        </w:rPr>
      </w:pPr>
    </w:p>
    <w:p w14:paraId="2DF7E2F7" w14:textId="77777777" w:rsidR="00B10DE0" w:rsidRDefault="00B10DE0" w:rsidP="009E5290">
      <w:pPr>
        <w:jc w:val="both"/>
        <w:rPr>
          <w:rFonts w:ascii="Trebuchet MS" w:hAnsi="Trebuchet MS" w:cs="Trebuchet MS"/>
          <w:color w:val="FF0000"/>
          <w:lang w:val="sk-SK"/>
        </w:rPr>
      </w:pPr>
    </w:p>
    <w:p w14:paraId="19CADE65" w14:textId="77777777" w:rsidR="00B10DE0" w:rsidRDefault="00B10DE0" w:rsidP="009E5290">
      <w:pPr>
        <w:jc w:val="both"/>
        <w:rPr>
          <w:rFonts w:ascii="Trebuchet MS" w:hAnsi="Trebuchet MS" w:cs="Trebuchet MS"/>
          <w:color w:val="FF0000"/>
          <w:lang w:val="sk-SK"/>
        </w:rPr>
      </w:pPr>
    </w:p>
    <w:p w14:paraId="16C2992B" w14:textId="1DC2D3EA" w:rsidR="00B10DE0" w:rsidRPr="00B10DE0" w:rsidRDefault="00B10DE0" w:rsidP="009E5290">
      <w:pPr>
        <w:jc w:val="both"/>
        <w:rPr>
          <w:rFonts w:ascii="Trebuchet MS" w:hAnsi="Trebuchet MS" w:cs="Trebuchet MS"/>
          <w:lang w:val="sk-SK"/>
        </w:rPr>
      </w:pPr>
      <w:r w:rsidRPr="00B10DE0">
        <w:rPr>
          <w:rFonts w:ascii="Trebuchet MS" w:hAnsi="Trebuchet MS" w:cs="Trebuchet MS"/>
          <w:lang w:val="sk-SK"/>
        </w:rPr>
        <w:t>Zoznam výkresov SO 01:</w:t>
      </w:r>
    </w:p>
    <w:tbl>
      <w:tblPr>
        <w:tblStyle w:val="TableGrid"/>
        <w:tblW w:w="0" w:type="auto"/>
        <w:tblLook w:val="04A0" w:firstRow="1" w:lastRow="0" w:firstColumn="1" w:lastColumn="0" w:noHBand="0" w:noVBand="1"/>
      </w:tblPr>
      <w:tblGrid>
        <w:gridCol w:w="840"/>
        <w:gridCol w:w="8170"/>
      </w:tblGrid>
      <w:tr w:rsidR="00B10DE0" w:rsidRPr="00B10DE0" w14:paraId="1103D12D" w14:textId="77777777" w:rsidTr="00B10DE0">
        <w:trPr>
          <w:trHeight w:val="260"/>
        </w:trPr>
        <w:tc>
          <w:tcPr>
            <w:tcW w:w="840" w:type="dxa"/>
            <w:noWrap/>
            <w:hideMark/>
          </w:tcPr>
          <w:p w14:paraId="21F91B5A" w14:textId="77777777" w:rsidR="00B10DE0" w:rsidRPr="00B10DE0" w:rsidRDefault="00B10DE0" w:rsidP="00B10DE0">
            <w:pPr>
              <w:jc w:val="both"/>
              <w:rPr>
                <w:rFonts w:ascii="Trebuchet MS" w:hAnsi="Trebuchet MS" w:cs="Trebuchet MS"/>
              </w:rPr>
            </w:pPr>
            <w:r w:rsidRPr="00B10DE0">
              <w:rPr>
                <w:rFonts w:ascii="Trebuchet MS" w:hAnsi="Trebuchet MS" w:cs="Trebuchet MS"/>
              </w:rPr>
              <w:t>1.1</w:t>
            </w:r>
          </w:p>
        </w:tc>
        <w:tc>
          <w:tcPr>
            <w:tcW w:w="8680" w:type="dxa"/>
            <w:hideMark/>
          </w:tcPr>
          <w:p w14:paraId="6C9AFDB4" w14:textId="77777777" w:rsidR="00B10DE0" w:rsidRPr="00B10DE0" w:rsidRDefault="00B10DE0" w:rsidP="00B10DE0">
            <w:pPr>
              <w:jc w:val="both"/>
              <w:rPr>
                <w:rFonts w:ascii="Trebuchet MS" w:hAnsi="Trebuchet MS" w:cs="Trebuchet MS"/>
              </w:rPr>
            </w:pPr>
            <w:r w:rsidRPr="00B10DE0">
              <w:rPr>
                <w:rFonts w:ascii="Trebuchet MS" w:hAnsi="Trebuchet MS" w:cs="Trebuchet MS"/>
              </w:rPr>
              <w:t>Situácia – Širšie vzťahy</w:t>
            </w:r>
          </w:p>
        </w:tc>
      </w:tr>
      <w:tr w:rsidR="00B10DE0" w:rsidRPr="00B10DE0" w14:paraId="7E2A3042" w14:textId="77777777" w:rsidTr="00B10DE0">
        <w:trPr>
          <w:trHeight w:val="260"/>
        </w:trPr>
        <w:tc>
          <w:tcPr>
            <w:tcW w:w="840" w:type="dxa"/>
            <w:noWrap/>
            <w:hideMark/>
          </w:tcPr>
          <w:p w14:paraId="5A7C6112" w14:textId="77777777" w:rsidR="00B10DE0" w:rsidRPr="00B10DE0" w:rsidRDefault="00B10DE0" w:rsidP="00B10DE0">
            <w:pPr>
              <w:jc w:val="both"/>
              <w:rPr>
                <w:rFonts w:ascii="Trebuchet MS" w:hAnsi="Trebuchet MS" w:cs="Trebuchet MS"/>
              </w:rPr>
            </w:pPr>
            <w:r w:rsidRPr="00B10DE0">
              <w:rPr>
                <w:rFonts w:ascii="Trebuchet MS" w:hAnsi="Trebuchet MS" w:cs="Trebuchet MS"/>
              </w:rPr>
              <w:t>1.2</w:t>
            </w:r>
          </w:p>
        </w:tc>
        <w:tc>
          <w:tcPr>
            <w:tcW w:w="8680" w:type="dxa"/>
            <w:hideMark/>
          </w:tcPr>
          <w:p w14:paraId="70A4D271" w14:textId="77777777" w:rsidR="00B10DE0" w:rsidRPr="00B10DE0" w:rsidRDefault="00B10DE0" w:rsidP="00B10DE0">
            <w:pPr>
              <w:jc w:val="both"/>
              <w:rPr>
                <w:rFonts w:ascii="Trebuchet MS" w:hAnsi="Trebuchet MS" w:cs="Trebuchet MS"/>
              </w:rPr>
            </w:pPr>
            <w:r w:rsidRPr="00B10DE0">
              <w:rPr>
                <w:rFonts w:ascii="Trebuchet MS" w:hAnsi="Trebuchet MS" w:cs="Trebuchet MS"/>
              </w:rPr>
              <w:t>Situácia – Inventarizácia drevín</w:t>
            </w:r>
          </w:p>
        </w:tc>
      </w:tr>
      <w:tr w:rsidR="00B10DE0" w:rsidRPr="00B10DE0" w14:paraId="68D1D34C" w14:textId="77777777" w:rsidTr="00B10DE0">
        <w:trPr>
          <w:trHeight w:val="260"/>
        </w:trPr>
        <w:tc>
          <w:tcPr>
            <w:tcW w:w="840" w:type="dxa"/>
            <w:noWrap/>
            <w:hideMark/>
          </w:tcPr>
          <w:p w14:paraId="338A53E1" w14:textId="77777777" w:rsidR="00B10DE0" w:rsidRPr="00B10DE0" w:rsidRDefault="00B10DE0" w:rsidP="00B10DE0">
            <w:pPr>
              <w:jc w:val="both"/>
              <w:rPr>
                <w:rFonts w:ascii="Trebuchet MS" w:hAnsi="Trebuchet MS" w:cs="Trebuchet MS"/>
              </w:rPr>
            </w:pPr>
            <w:r w:rsidRPr="00B10DE0">
              <w:rPr>
                <w:rFonts w:ascii="Trebuchet MS" w:hAnsi="Trebuchet MS" w:cs="Trebuchet MS"/>
              </w:rPr>
              <w:t>1.3</w:t>
            </w:r>
          </w:p>
        </w:tc>
        <w:tc>
          <w:tcPr>
            <w:tcW w:w="8680" w:type="dxa"/>
            <w:hideMark/>
          </w:tcPr>
          <w:p w14:paraId="5CC0BAF9" w14:textId="77777777" w:rsidR="00B10DE0" w:rsidRPr="00B10DE0" w:rsidRDefault="00B10DE0" w:rsidP="00B10DE0">
            <w:pPr>
              <w:jc w:val="both"/>
              <w:rPr>
                <w:rFonts w:ascii="Trebuchet MS" w:hAnsi="Trebuchet MS" w:cs="Trebuchet MS"/>
              </w:rPr>
            </w:pPr>
            <w:r w:rsidRPr="00B10DE0">
              <w:rPr>
                <w:rFonts w:ascii="Trebuchet MS" w:hAnsi="Trebuchet MS" w:cs="Trebuchet MS"/>
              </w:rPr>
              <w:t>Celkové architektonicko-technické riešenie</w:t>
            </w:r>
          </w:p>
        </w:tc>
      </w:tr>
      <w:tr w:rsidR="00B10DE0" w:rsidRPr="00B10DE0" w14:paraId="74897755" w14:textId="77777777" w:rsidTr="00B10DE0">
        <w:trPr>
          <w:trHeight w:val="260"/>
        </w:trPr>
        <w:tc>
          <w:tcPr>
            <w:tcW w:w="840" w:type="dxa"/>
            <w:noWrap/>
            <w:hideMark/>
          </w:tcPr>
          <w:p w14:paraId="54A3F994" w14:textId="77777777" w:rsidR="00B10DE0" w:rsidRPr="00B10DE0" w:rsidRDefault="00B10DE0" w:rsidP="00B10DE0">
            <w:pPr>
              <w:jc w:val="both"/>
              <w:rPr>
                <w:rFonts w:ascii="Trebuchet MS" w:hAnsi="Trebuchet MS" w:cs="Trebuchet MS"/>
              </w:rPr>
            </w:pPr>
            <w:r w:rsidRPr="00B10DE0">
              <w:rPr>
                <w:rFonts w:ascii="Trebuchet MS" w:hAnsi="Trebuchet MS" w:cs="Trebuchet MS"/>
              </w:rPr>
              <w:t>1.4</w:t>
            </w:r>
          </w:p>
        </w:tc>
        <w:tc>
          <w:tcPr>
            <w:tcW w:w="8680" w:type="dxa"/>
            <w:hideMark/>
          </w:tcPr>
          <w:p w14:paraId="31AA7CFB" w14:textId="77777777" w:rsidR="00B10DE0" w:rsidRPr="00B10DE0" w:rsidRDefault="00B10DE0" w:rsidP="00B10DE0">
            <w:pPr>
              <w:jc w:val="both"/>
              <w:rPr>
                <w:rFonts w:ascii="Trebuchet MS" w:hAnsi="Trebuchet MS" w:cs="Trebuchet MS"/>
              </w:rPr>
            </w:pPr>
            <w:r w:rsidRPr="00B10DE0">
              <w:rPr>
                <w:rFonts w:ascii="Trebuchet MS" w:hAnsi="Trebuchet MS" w:cs="Trebuchet MS"/>
              </w:rPr>
              <w:t xml:space="preserve">Vytyčovací a osadzovací plán </w:t>
            </w:r>
          </w:p>
        </w:tc>
      </w:tr>
      <w:tr w:rsidR="00B10DE0" w:rsidRPr="00B10DE0" w14:paraId="4EB05AD4" w14:textId="77777777" w:rsidTr="00B10DE0">
        <w:trPr>
          <w:trHeight w:val="260"/>
        </w:trPr>
        <w:tc>
          <w:tcPr>
            <w:tcW w:w="840" w:type="dxa"/>
            <w:noWrap/>
            <w:hideMark/>
          </w:tcPr>
          <w:p w14:paraId="58B3E306" w14:textId="77777777" w:rsidR="00B10DE0" w:rsidRPr="00B10DE0" w:rsidRDefault="00B10DE0" w:rsidP="00B10DE0">
            <w:pPr>
              <w:jc w:val="both"/>
              <w:rPr>
                <w:rFonts w:ascii="Trebuchet MS" w:hAnsi="Trebuchet MS" w:cs="Trebuchet MS"/>
              </w:rPr>
            </w:pPr>
            <w:r w:rsidRPr="00B10DE0">
              <w:rPr>
                <w:rFonts w:ascii="Trebuchet MS" w:hAnsi="Trebuchet MS" w:cs="Trebuchet MS"/>
              </w:rPr>
              <w:t>1.5</w:t>
            </w:r>
          </w:p>
        </w:tc>
        <w:tc>
          <w:tcPr>
            <w:tcW w:w="8680" w:type="dxa"/>
            <w:hideMark/>
          </w:tcPr>
          <w:p w14:paraId="081953CB" w14:textId="77777777" w:rsidR="00B10DE0" w:rsidRPr="00B10DE0" w:rsidRDefault="00B10DE0" w:rsidP="00B10DE0">
            <w:pPr>
              <w:jc w:val="both"/>
              <w:rPr>
                <w:rFonts w:ascii="Trebuchet MS" w:hAnsi="Trebuchet MS" w:cs="Trebuchet MS"/>
              </w:rPr>
            </w:pPr>
            <w:r w:rsidRPr="00B10DE0">
              <w:rPr>
                <w:rFonts w:ascii="Trebuchet MS" w:hAnsi="Trebuchet MS" w:cs="Trebuchet MS"/>
              </w:rPr>
              <w:t>Detailné vzorové rezy areálových komunikácií</w:t>
            </w:r>
          </w:p>
        </w:tc>
      </w:tr>
      <w:tr w:rsidR="00B10DE0" w:rsidRPr="00B10DE0" w14:paraId="2E704A7A" w14:textId="77777777" w:rsidTr="00B10DE0">
        <w:trPr>
          <w:trHeight w:val="260"/>
        </w:trPr>
        <w:tc>
          <w:tcPr>
            <w:tcW w:w="840" w:type="dxa"/>
            <w:noWrap/>
            <w:hideMark/>
          </w:tcPr>
          <w:p w14:paraId="5E9946D0" w14:textId="77777777" w:rsidR="00B10DE0" w:rsidRPr="00B10DE0" w:rsidRDefault="00B10DE0" w:rsidP="00B10DE0">
            <w:pPr>
              <w:jc w:val="both"/>
              <w:rPr>
                <w:rFonts w:ascii="Trebuchet MS" w:hAnsi="Trebuchet MS" w:cs="Trebuchet MS"/>
              </w:rPr>
            </w:pPr>
            <w:r w:rsidRPr="00B10DE0">
              <w:rPr>
                <w:rFonts w:ascii="Trebuchet MS" w:hAnsi="Trebuchet MS" w:cs="Trebuchet MS"/>
              </w:rPr>
              <w:t>1.6</w:t>
            </w:r>
          </w:p>
        </w:tc>
        <w:tc>
          <w:tcPr>
            <w:tcW w:w="8680" w:type="dxa"/>
            <w:hideMark/>
          </w:tcPr>
          <w:p w14:paraId="393E8490" w14:textId="77777777" w:rsidR="00B10DE0" w:rsidRPr="00B10DE0" w:rsidRDefault="00B10DE0" w:rsidP="00B10DE0">
            <w:pPr>
              <w:jc w:val="both"/>
              <w:rPr>
                <w:rFonts w:ascii="Trebuchet MS" w:hAnsi="Trebuchet MS" w:cs="Trebuchet MS"/>
              </w:rPr>
            </w:pPr>
            <w:r w:rsidRPr="00B10DE0">
              <w:rPr>
                <w:rFonts w:ascii="Trebuchet MS" w:hAnsi="Trebuchet MS" w:cs="Trebuchet MS"/>
              </w:rPr>
              <w:t>Vzorový priečny rez vodozádržnou muldou v mieste rezu AA'</w:t>
            </w:r>
          </w:p>
        </w:tc>
      </w:tr>
      <w:tr w:rsidR="00B10DE0" w:rsidRPr="00B10DE0" w14:paraId="32FF9E4A" w14:textId="77777777" w:rsidTr="00B10DE0">
        <w:trPr>
          <w:trHeight w:val="260"/>
        </w:trPr>
        <w:tc>
          <w:tcPr>
            <w:tcW w:w="840" w:type="dxa"/>
            <w:noWrap/>
            <w:hideMark/>
          </w:tcPr>
          <w:p w14:paraId="24E5ECB5" w14:textId="77777777" w:rsidR="00B10DE0" w:rsidRPr="00B10DE0" w:rsidRDefault="00B10DE0" w:rsidP="00B10DE0">
            <w:pPr>
              <w:jc w:val="both"/>
              <w:rPr>
                <w:rFonts w:ascii="Trebuchet MS" w:hAnsi="Trebuchet MS" w:cs="Trebuchet MS"/>
              </w:rPr>
            </w:pPr>
            <w:r w:rsidRPr="00B10DE0">
              <w:rPr>
                <w:rFonts w:ascii="Trebuchet MS" w:hAnsi="Trebuchet MS" w:cs="Trebuchet MS"/>
              </w:rPr>
              <w:t>1.7</w:t>
            </w:r>
          </w:p>
        </w:tc>
        <w:tc>
          <w:tcPr>
            <w:tcW w:w="8680" w:type="dxa"/>
            <w:hideMark/>
          </w:tcPr>
          <w:p w14:paraId="23B6B30C" w14:textId="77777777" w:rsidR="00B10DE0" w:rsidRPr="00B10DE0" w:rsidRDefault="00B10DE0" w:rsidP="00B10DE0">
            <w:pPr>
              <w:jc w:val="both"/>
              <w:rPr>
                <w:rFonts w:ascii="Trebuchet MS" w:hAnsi="Trebuchet MS" w:cs="Trebuchet MS"/>
              </w:rPr>
            </w:pPr>
            <w:r w:rsidRPr="00B10DE0">
              <w:rPr>
                <w:rFonts w:ascii="Trebuchet MS" w:hAnsi="Trebuchet MS" w:cs="Trebuchet MS"/>
              </w:rPr>
              <w:t>Návrh automatického závlažovacieho systému a pitných fontán</w:t>
            </w:r>
          </w:p>
        </w:tc>
      </w:tr>
      <w:tr w:rsidR="00B10DE0" w:rsidRPr="00B10DE0" w14:paraId="29321D3F" w14:textId="77777777" w:rsidTr="00B10DE0">
        <w:trPr>
          <w:trHeight w:val="260"/>
        </w:trPr>
        <w:tc>
          <w:tcPr>
            <w:tcW w:w="840" w:type="dxa"/>
            <w:noWrap/>
            <w:hideMark/>
          </w:tcPr>
          <w:p w14:paraId="136848F0" w14:textId="77777777" w:rsidR="00B10DE0" w:rsidRPr="00B10DE0" w:rsidRDefault="00B10DE0" w:rsidP="00B10DE0">
            <w:pPr>
              <w:jc w:val="both"/>
              <w:rPr>
                <w:rFonts w:ascii="Trebuchet MS" w:hAnsi="Trebuchet MS" w:cs="Trebuchet MS"/>
              </w:rPr>
            </w:pPr>
            <w:r w:rsidRPr="00B10DE0">
              <w:rPr>
                <w:rFonts w:ascii="Trebuchet MS" w:hAnsi="Trebuchet MS" w:cs="Trebuchet MS"/>
              </w:rPr>
              <w:t>1.8</w:t>
            </w:r>
          </w:p>
        </w:tc>
        <w:tc>
          <w:tcPr>
            <w:tcW w:w="8680" w:type="dxa"/>
            <w:hideMark/>
          </w:tcPr>
          <w:p w14:paraId="22C2E0AD" w14:textId="77777777" w:rsidR="00B10DE0" w:rsidRPr="00B10DE0" w:rsidRDefault="00B10DE0" w:rsidP="00B10DE0">
            <w:pPr>
              <w:jc w:val="both"/>
              <w:rPr>
                <w:rFonts w:ascii="Trebuchet MS" w:hAnsi="Trebuchet MS" w:cs="Trebuchet MS"/>
              </w:rPr>
            </w:pPr>
            <w:r w:rsidRPr="00B10DE0">
              <w:rPr>
                <w:rFonts w:ascii="Trebuchet MS" w:hAnsi="Trebuchet MS" w:cs="Trebuchet MS"/>
              </w:rPr>
              <w:t>Detaily segmentovej lavice</w:t>
            </w:r>
          </w:p>
        </w:tc>
      </w:tr>
      <w:tr w:rsidR="00B10DE0" w:rsidRPr="00B10DE0" w14:paraId="55E2037E" w14:textId="77777777" w:rsidTr="00B10DE0">
        <w:trPr>
          <w:trHeight w:val="260"/>
        </w:trPr>
        <w:tc>
          <w:tcPr>
            <w:tcW w:w="840" w:type="dxa"/>
            <w:noWrap/>
            <w:hideMark/>
          </w:tcPr>
          <w:p w14:paraId="0298CFE9" w14:textId="77777777" w:rsidR="00B10DE0" w:rsidRPr="00B10DE0" w:rsidRDefault="00B10DE0" w:rsidP="00B10DE0">
            <w:pPr>
              <w:jc w:val="both"/>
              <w:rPr>
                <w:rFonts w:ascii="Trebuchet MS" w:hAnsi="Trebuchet MS" w:cs="Trebuchet MS"/>
              </w:rPr>
            </w:pPr>
            <w:r w:rsidRPr="00B10DE0">
              <w:rPr>
                <w:rFonts w:ascii="Trebuchet MS" w:hAnsi="Trebuchet MS" w:cs="Trebuchet MS"/>
              </w:rPr>
              <w:t>1.9</w:t>
            </w:r>
          </w:p>
        </w:tc>
        <w:tc>
          <w:tcPr>
            <w:tcW w:w="8680" w:type="dxa"/>
            <w:hideMark/>
          </w:tcPr>
          <w:p w14:paraId="3B6CBED7" w14:textId="77777777" w:rsidR="00B10DE0" w:rsidRPr="00B10DE0" w:rsidRDefault="00B10DE0" w:rsidP="00B10DE0">
            <w:pPr>
              <w:jc w:val="both"/>
              <w:rPr>
                <w:rFonts w:ascii="Trebuchet MS" w:hAnsi="Trebuchet MS" w:cs="Trebuchet MS"/>
              </w:rPr>
            </w:pPr>
            <w:r w:rsidRPr="00B10DE0">
              <w:rPr>
                <w:rFonts w:ascii="Trebuchet MS" w:hAnsi="Trebuchet MS" w:cs="Trebuchet MS"/>
              </w:rPr>
              <w:t>Detaily poloblúkových lavíc v átriu</w:t>
            </w:r>
          </w:p>
        </w:tc>
      </w:tr>
      <w:tr w:rsidR="00B10DE0" w:rsidRPr="00B10DE0" w14:paraId="74D23867" w14:textId="77777777" w:rsidTr="00B10DE0">
        <w:trPr>
          <w:trHeight w:val="260"/>
        </w:trPr>
        <w:tc>
          <w:tcPr>
            <w:tcW w:w="840" w:type="dxa"/>
            <w:noWrap/>
            <w:hideMark/>
          </w:tcPr>
          <w:p w14:paraId="5AACCAE5" w14:textId="77777777" w:rsidR="00B10DE0" w:rsidRPr="00B10DE0" w:rsidRDefault="00B10DE0" w:rsidP="00B10DE0">
            <w:pPr>
              <w:jc w:val="both"/>
              <w:rPr>
                <w:rFonts w:ascii="Trebuchet MS" w:hAnsi="Trebuchet MS" w:cs="Trebuchet MS"/>
              </w:rPr>
            </w:pPr>
            <w:r w:rsidRPr="00B10DE0">
              <w:rPr>
                <w:rFonts w:ascii="Trebuchet MS" w:hAnsi="Trebuchet MS" w:cs="Trebuchet MS"/>
              </w:rPr>
              <w:t>1.10</w:t>
            </w:r>
          </w:p>
        </w:tc>
        <w:tc>
          <w:tcPr>
            <w:tcW w:w="8680" w:type="dxa"/>
            <w:hideMark/>
          </w:tcPr>
          <w:p w14:paraId="31F09007" w14:textId="77777777" w:rsidR="00B10DE0" w:rsidRPr="00B10DE0" w:rsidRDefault="00B10DE0" w:rsidP="00B10DE0">
            <w:pPr>
              <w:jc w:val="both"/>
              <w:rPr>
                <w:rFonts w:ascii="Trebuchet MS" w:hAnsi="Trebuchet MS" w:cs="Trebuchet MS"/>
              </w:rPr>
            </w:pPr>
            <w:r w:rsidRPr="00B10DE0">
              <w:rPr>
                <w:rFonts w:ascii="Trebuchet MS" w:hAnsi="Trebuchet MS" w:cs="Trebuchet MS"/>
              </w:rPr>
              <w:t>Detaily poloblúkovej lavičky okolo stromu v átriu</w:t>
            </w:r>
          </w:p>
        </w:tc>
      </w:tr>
      <w:tr w:rsidR="00B10DE0" w:rsidRPr="00B10DE0" w14:paraId="1C9A30DD" w14:textId="77777777" w:rsidTr="00B10DE0">
        <w:trPr>
          <w:trHeight w:val="260"/>
        </w:trPr>
        <w:tc>
          <w:tcPr>
            <w:tcW w:w="840" w:type="dxa"/>
            <w:noWrap/>
            <w:hideMark/>
          </w:tcPr>
          <w:p w14:paraId="3FCABBC8" w14:textId="77777777" w:rsidR="00B10DE0" w:rsidRPr="00B10DE0" w:rsidRDefault="00B10DE0" w:rsidP="00B10DE0">
            <w:pPr>
              <w:jc w:val="both"/>
              <w:rPr>
                <w:rFonts w:ascii="Trebuchet MS" w:hAnsi="Trebuchet MS" w:cs="Trebuchet MS"/>
              </w:rPr>
            </w:pPr>
            <w:r w:rsidRPr="00B10DE0">
              <w:rPr>
                <w:rFonts w:ascii="Trebuchet MS" w:hAnsi="Trebuchet MS" w:cs="Trebuchet MS"/>
              </w:rPr>
              <w:t>1.11</w:t>
            </w:r>
          </w:p>
        </w:tc>
        <w:tc>
          <w:tcPr>
            <w:tcW w:w="8680" w:type="dxa"/>
            <w:hideMark/>
          </w:tcPr>
          <w:p w14:paraId="5F92C4F1" w14:textId="77777777" w:rsidR="00B10DE0" w:rsidRPr="00B10DE0" w:rsidRDefault="00B10DE0" w:rsidP="00B10DE0">
            <w:pPr>
              <w:jc w:val="both"/>
              <w:rPr>
                <w:rFonts w:ascii="Trebuchet MS" w:hAnsi="Trebuchet MS" w:cs="Trebuchet MS"/>
              </w:rPr>
            </w:pPr>
            <w:r w:rsidRPr="00B10DE0">
              <w:rPr>
                <w:rFonts w:ascii="Trebuchet MS" w:hAnsi="Trebuchet MS" w:cs="Trebuchet MS"/>
              </w:rPr>
              <w:t>Rezopohľad BB' cez átrium s exteriérovou triedou</w:t>
            </w:r>
          </w:p>
        </w:tc>
      </w:tr>
      <w:tr w:rsidR="00B10DE0" w:rsidRPr="00B10DE0" w14:paraId="3B45135B" w14:textId="77777777" w:rsidTr="00B10DE0">
        <w:trPr>
          <w:trHeight w:val="260"/>
        </w:trPr>
        <w:tc>
          <w:tcPr>
            <w:tcW w:w="840" w:type="dxa"/>
            <w:noWrap/>
            <w:hideMark/>
          </w:tcPr>
          <w:p w14:paraId="6251438F" w14:textId="77777777" w:rsidR="00B10DE0" w:rsidRPr="00B10DE0" w:rsidRDefault="00B10DE0" w:rsidP="00B10DE0">
            <w:pPr>
              <w:jc w:val="both"/>
              <w:rPr>
                <w:rFonts w:ascii="Trebuchet MS" w:hAnsi="Trebuchet MS" w:cs="Trebuchet MS"/>
              </w:rPr>
            </w:pPr>
            <w:r w:rsidRPr="00B10DE0">
              <w:rPr>
                <w:rFonts w:ascii="Trebuchet MS" w:hAnsi="Trebuchet MS" w:cs="Trebuchet MS"/>
              </w:rPr>
              <w:t>1.12</w:t>
            </w:r>
          </w:p>
        </w:tc>
        <w:tc>
          <w:tcPr>
            <w:tcW w:w="8680" w:type="dxa"/>
            <w:hideMark/>
          </w:tcPr>
          <w:p w14:paraId="6299A468" w14:textId="77777777" w:rsidR="00B10DE0" w:rsidRPr="00B10DE0" w:rsidRDefault="00B10DE0" w:rsidP="00B10DE0">
            <w:pPr>
              <w:jc w:val="both"/>
              <w:rPr>
                <w:rFonts w:ascii="Trebuchet MS" w:hAnsi="Trebuchet MS" w:cs="Trebuchet MS"/>
              </w:rPr>
            </w:pPr>
            <w:r w:rsidRPr="00B10DE0">
              <w:rPr>
                <w:rFonts w:ascii="Trebuchet MS" w:hAnsi="Trebuchet MS" w:cs="Trebuchet MS"/>
              </w:rPr>
              <w:t>Situácia a detaily riešenia vegetačných striech</w:t>
            </w:r>
          </w:p>
        </w:tc>
      </w:tr>
      <w:tr w:rsidR="00B10DE0" w:rsidRPr="00B10DE0" w14:paraId="0E01504A" w14:textId="77777777" w:rsidTr="00B10DE0">
        <w:trPr>
          <w:trHeight w:val="260"/>
        </w:trPr>
        <w:tc>
          <w:tcPr>
            <w:tcW w:w="840" w:type="dxa"/>
            <w:noWrap/>
            <w:hideMark/>
          </w:tcPr>
          <w:p w14:paraId="64046146" w14:textId="77777777" w:rsidR="00B10DE0" w:rsidRPr="00B10DE0" w:rsidRDefault="00B10DE0" w:rsidP="00B10DE0">
            <w:pPr>
              <w:jc w:val="both"/>
              <w:rPr>
                <w:rFonts w:ascii="Trebuchet MS" w:hAnsi="Trebuchet MS" w:cs="Trebuchet MS"/>
              </w:rPr>
            </w:pPr>
            <w:r w:rsidRPr="00B10DE0">
              <w:rPr>
                <w:rFonts w:ascii="Trebuchet MS" w:hAnsi="Trebuchet MS" w:cs="Trebuchet MS"/>
              </w:rPr>
              <w:t>1.13</w:t>
            </w:r>
          </w:p>
        </w:tc>
        <w:tc>
          <w:tcPr>
            <w:tcW w:w="8680" w:type="dxa"/>
            <w:hideMark/>
          </w:tcPr>
          <w:p w14:paraId="1714A4C1" w14:textId="77777777" w:rsidR="00B10DE0" w:rsidRPr="00B10DE0" w:rsidRDefault="00B10DE0" w:rsidP="00B10DE0">
            <w:pPr>
              <w:jc w:val="both"/>
              <w:rPr>
                <w:rFonts w:ascii="Trebuchet MS" w:hAnsi="Trebuchet MS" w:cs="Trebuchet MS"/>
              </w:rPr>
            </w:pPr>
            <w:r w:rsidRPr="00B10DE0">
              <w:rPr>
                <w:rFonts w:ascii="Trebuchet MS" w:hAnsi="Trebuchet MS" w:cs="Trebuchet MS"/>
              </w:rPr>
              <w:t>Detaily medzipriestoru MŠ a telocvične</w:t>
            </w:r>
          </w:p>
        </w:tc>
      </w:tr>
      <w:tr w:rsidR="00B10DE0" w:rsidRPr="00B10DE0" w14:paraId="15223336" w14:textId="77777777" w:rsidTr="00B10DE0">
        <w:trPr>
          <w:trHeight w:val="260"/>
        </w:trPr>
        <w:tc>
          <w:tcPr>
            <w:tcW w:w="840" w:type="dxa"/>
            <w:noWrap/>
            <w:hideMark/>
          </w:tcPr>
          <w:p w14:paraId="6371E7FE" w14:textId="77777777" w:rsidR="00B10DE0" w:rsidRPr="00B10DE0" w:rsidRDefault="00B10DE0" w:rsidP="00B10DE0">
            <w:pPr>
              <w:jc w:val="both"/>
              <w:rPr>
                <w:rFonts w:ascii="Trebuchet MS" w:hAnsi="Trebuchet MS" w:cs="Trebuchet MS"/>
              </w:rPr>
            </w:pPr>
            <w:r w:rsidRPr="00B10DE0">
              <w:rPr>
                <w:rFonts w:ascii="Trebuchet MS" w:hAnsi="Trebuchet MS" w:cs="Trebuchet MS"/>
              </w:rPr>
              <w:t>1.14</w:t>
            </w:r>
          </w:p>
        </w:tc>
        <w:tc>
          <w:tcPr>
            <w:tcW w:w="8680" w:type="dxa"/>
            <w:hideMark/>
          </w:tcPr>
          <w:p w14:paraId="23DDF58F" w14:textId="77777777" w:rsidR="00B10DE0" w:rsidRPr="00B10DE0" w:rsidRDefault="00B10DE0" w:rsidP="00B10DE0">
            <w:pPr>
              <w:jc w:val="both"/>
              <w:rPr>
                <w:rFonts w:ascii="Trebuchet MS" w:hAnsi="Trebuchet MS" w:cs="Trebuchet MS"/>
              </w:rPr>
            </w:pPr>
            <w:r w:rsidRPr="00B10DE0">
              <w:rPr>
                <w:rFonts w:ascii="Trebuchet MS" w:hAnsi="Trebuchet MS" w:cs="Trebuchet MS"/>
              </w:rPr>
              <w:t>Detaily lanovej pergoly v medzipriestore MŠ a telocvične</w:t>
            </w:r>
          </w:p>
        </w:tc>
      </w:tr>
    </w:tbl>
    <w:p w14:paraId="10C97EEA" w14:textId="77777777" w:rsidR="00B10DE0" w:rsidRPr="00B10DE0" w:rsidRDefault="00B10DE0" w:rsidP="009E5290">
      <w:pPr>
        <w:jc w:val="both"/>
        <w:rPr>
          <w:rFonts w:ascii="Trebuchet MS" w:hAnsi="Trebuchet MS" w:cs="Trebuchet MS"/>
          <w:color w:val="FF0000"/>
        </w:rPr>
      </w:pPr>
    </w:p>
    <w:p w14:paraId="76BFFA21" w14:textId="77777777" w:rsidR="00D14D79" w:rsidRDefault="00D14D79" w:rsidP="00D14D79">
      <w:pPr>
        <w:jc w:val="both"/>
        <w:rPr>
          <w:rFonts w:ascii="Trebuchet MS" w:hAnsi="Trebuchet MS"/>
          <w:u w:val="single"/>
          <w:lang w:val="sk-SK"/>
        </w:rPr>
      </w:pPr>
      <w:r>
        <w:rPr>
          <w:rFonts w:ascii="Trebuchet MS" w:hAnsi="Trebuchet MS"/>
          <w:lang w:val="sk-SK"/>
        </w:rPr>
        <w:t xml:space="preserve">SO 01.1 – </w:t>
      </w:r>
      <w:r>
        <w:rPr>
          <w:rFonts w:ascii="Trebuchet MS" w:hAnsi="Trebuchet MS"/>
          <w:u w:val="single"/>
          <w:lang w:val="sk-SK"/>
        </w:rPr>
        <w:t xml:space="preserve">Širšie vzťahy </w:t>
      </w:r>
    </w:p>
    <w:p w14:paraId="3DEBC95C" w14:textId="77777777" w:rsidR="00D14D79" w:rsidRPr="004A5377" w:rsidRDefault="00D14D79" w:rsidP="00D14D79">
      <w:pPr>
        <w:jc w:val="both"/>
        <w:rPr>
          <w:rFonts w:ascii="Trebuchet MS" w:hAnsi="Trebuchet MS"/>
          <w:lang w:val="sk-SK"/>
        </w:rPr>
      </w:pPr>
      <w:r>
        <w:rPr>
          <w:rFonts w:ascii="Trebuchet MS" w:hAnsi="Trebuchet MS"/>
          <w:lang w:val="sk-SK"/>
        </w:rPr>
        <w:t xml:space="preserve">(viď výkres 01.1 – lokalizácia riešeného územia v rámci mesta, resp. vyznačenie studne nachádzajúcej sa severozápadne, mimo riešeného územia – pre účely napojenia závlahového systému. </w:t>
      </w:r>
    </w:p>
    <w:p w14:paraId="1998B48D" w14:textId="77777777" w:rsidR="00D14D79" w:rsidRDefault="00D14D79" w:rsidP="00D14D79">
      <w:pPr>
        <w:jc w:val="both"/>
        <w:rPr>
          <w:rFonts w:ascii="Trebuchet MS" w:hAnsi="Trebuchet MS"/>
          <w:lang w:val="sk-SK"/>
        </w:rPr>
      </w:pPr>
    </w:p>
    <w:p w14:paraId="12534ECE" w14:textId="77777777" w:rsidR="00D14D79" w:rsidRDefault="00D14D79" w:rsidP="00D14D79">
      <w:pPr>
        <w:jc w:val="both"/>
        <w:rPr>
          <w:rFonts w:ascii="Trebuchet MS" w:hAnsi="Trebuchet MS"/>
          <w:lang w:val="sk-SK"/>
        </w:rPr>
      </w:pPr>
      <w:r>
        <w:rPr>
          <w:rFonts w:ascii="Trebuchet MS" w:hAnsi="Trebuchet MS"/>
          <w:lang w:val="sk-SK"/>
        </w:rPr>
        <w:t xml:space="preserve">SO 01.2 – </w:t>
      </w:r>
      <w:r w:rsidRPr="00AB55C1">
        <w:rPr>
          <w:rFonts w:ascii="Trebuchet MS" w:hAnsi="Trebuchet MS"/>
          <w:u w:val="single"/>
          <w:lang w:val="sk-SK"/>
        </w:rPr>
        <w:t>Inventarizácia drevín</w:t>
      </w:r>
      <w:r>
        <w:rPr>
          <w:rFonts w:ascii="Trebuchet MS" w:hAnsi="Trebuchet MS"/>
          <w:lang w:val="sk-SK"/>
        </w:rPr>
        <w:t xml:space="preserve"> </w:t>
      </w:r>
    </w:p>
    <w:p w14:paraId="2102F68D" w14:textId="77777777" w:rsidR="00D14D79" w:rsidRDefault="00D14D79" w:rsidP="00D14D79">
      <w:pPr>
        <w:jc w:val="both"/>
        <w:rPr>
          <w:rFonts w:ascii="Trebuchet MS" w:hAnsi="Trebuchet MS"/>
          <w:lang w:val="sk-SK"/>
        </w:rPr>
      </w:pPr>
    </w:p>
    <w:p w14:paraId="09B93E2B" w14:textId="77777777" w:rsidR="00D14D79" w:rsidRPr="009F15A2" w:rsidRDefault="00D14D79" w:rsidP="00D14D79">
      <w:pPr>
        <w:ind w:firstLine="720"/>
        <w:jc w:val="both"/>
        <w:rPr>
          <w:rFonts w:ascii="Trebuchet MS" w:hAnsi="Trebuchet MS"/>
          <w:lang w:val="sk-SK"/>
        </w:rPr>
      </w:pPr>
      <w:r w:rsidRPr="009F15A2">
        <w:rPr>
          <w:rFonts w:ascii="Trebuchet MS" w:hAnsi="Trebuchet MS"/>
          <w:lang w:val="sk-SK"/>
        </w:rPr>
        <w:t>Podrobná inventarizácia drevín v riešenom území bola vykonaná v priebehu júna až júla 2018, t.j. priemety korún stromov ako aj ich zdravotný stav sú z daného obdobia.</w:t>
      </w:r>
    </w:p>
    <w:p w14:paraId="22929AEA" w14:textId="77777777" w:rsidR="00D14D79" w:rsidRPr="009F15A2" w:rsidRDefault="00D14D79" w:rsidP="00D14D79">
      <w:pPr>
        <w:ind w:firstLine="720"/>
        <w:jc w:val="both"/>
        <w:rPr>
          <w:rFonts w:ascii="Trebuchet MS" w:hAnsi="Trebuchet MS"/>
          <w:lang w:val="sk-SK"/>
        </w:rPr>
      </w:pPr>
      <w:r w:rsidRPr="009F15A2">
        <w:rPr>
          <w:rFonts w:ascii="Trebuchet MS" w:hAnsi="Trebuchet MS"/>
          <w:lang w:val="sk-SK"/>
        </w:rPr>
        <w:t xml:space="preserve">Na základe rozhodnutia Obce Cífer ako príslušného orgánu štátnej správy  č. Výst.CIF-859/2019/Má-1324 zo dňa 25.10.2019 bol k drevinám na výrub odporučený navyše aj výrub dreviny č.251. Zamietnutý bol výrub drevín 544, 545, 530, 531 a 488. </w:t>
      </w:r>
    </w:p>
    <w:p w14:paraId="6D4DCBB0" w14:textId="77777777" w:rsidR="00D14D79" w:rsidRDefault="00D14D79" w:rsidP="00D14D79">
      <w:pPr>
        <w:jc w:val="both"/>
        <w:rPr>
          <w:rFonts w:ascii="Trebuchet MS" w:hAnsi="Trebuchet MS"/>
          <w:lang w:val="sk-SK"/>
        </w:rPr>
      </w:pPr>
      <w:r w:rsidRPr="009F15A2">
        <w:rPr>
          <w:rFonts w:ascii="Trebuchet MS" w:hAnsi="Trebuchet MS"/>
          <w:lang w:val="sk-SK"/>
        </w:rPr>
        <w:t xml:space="preserve">Projektant berie túto skutočnosť na vedomie, zamietnuté dreviny ponecháva v areáli, no nepreberá zodpovednosť za toto rozhodnutie - v prípade stromov č.544 resp. 545 sa jedná o jedince v zlom zdravotnom stave, ktorých prítomnosť môže ohroziť i okolité stromy, taktiež sa jedná o prehustenú výsadbu a bránenie tak vo vývine a raste okolitých jedincov s vyššou perspektívou vývoja. Stromy č.530 a 531 budú, vzhľadom na to, že sa nachádzajú na mieste budúcich parkovacích miest, v rámci areálu presadené. </w:t>
      </w:r>
    </w:p>
    <w:p w14:paraId="5C8C001E" w14:textId="77777777" w:rsidR="00D14D79" w:rsidRPr="009F15A2" w:rsidRDefault="00D14D79" w:rsidP="00D14D79">
      <w:pPr>
        <w:jc w:val="both"/>
        <w:rPr>
          <w:rFonts w:ascii="Trebuchet MS" w:hAnsi="Trebuchet MS"/>
          <w:lang w:val="sk-SK"/>
        </w:rPr>
      </w:pPr>
      <w:r>
        <w:rPr>
          <w:rFonts w:ascii="Trebuchet MS" w:hAnsi="Trebuchet MS"/>
          <w:lang w:val="sk-SK"/>
        </w:rPr>
        <w:tab/>
        <w:t>(viď výkres SO 01.2 resp. inventarizačné tabuľky, príloha 1)</w:t>
      </w:r>
    </w:p>
    <w:p w14:paraId="01ED6F5F" w14:textId="77777777" w:rsidR="00D14D79" w:rsidRPr="00B01279" w:rsidRDefault="00D14D79" w:rsidP="00D14D79">
      <w:pPr>
        <w:jc w:val="both"/>
        <w:rPr>
          <w:rFonts w:ascii="Trebuchet MS" w:hAnsi="Trebuchet MS"/>
          <w:lang w:val="sk-SK"/>
        </w:rPr>
      </w:pPr>
    </w:p>
    <w:p w14:paraId="0CD63547" w14:textId="77777777" w:rsidR="00D14D79" w:rsidRDefault="00D14D79" w:rsidP="00D14D79">
      <w:pPr>
        <w:jc w:val="both"/>
        <w:rPr>
          <w:rFonts w:ascii="Trebuchet MS" w:hAnsi="Trebuchet MS"/>
          <w:u w:val="single"/>
          <w:lang w:val="sk-SK"/>
        </w:rPr>
      </w:pPr>
      <w:r>
        <w:rPr>
          <w:rFonts w:ascii="Trebuchet MS" w:hAnsi="Trebuchet MS"/>
          <w:lang w:val="sk-SK"/>
        </w:rPr>
        <w:t xml:space="preserve">SO 01.3 – </w:t>
      </w:r>
      <w:r w:rsidRPr="00EA21F6">
        <w:rPr>
          <w:rFonts w:ascii="Trebuchet MS" w:hAnsi="Trebuchet MS"/>
          <w:u w:val="single"/>
          <w:lang w:val="sk-SK"/>
        </w:rPr>
        <w:t>Celkové architektonicko-technické riešenie</w:t>
      </w:r>
      <w:r>
        <w:rPr>
          <w:rFonts w:ascii="Trebuchet MS" w:hAnsi="Trebuchet MS"/>
          <w:u w:val="single"/>
          <w:lang w:val="sk-SK"/>
        </w:rPr>
        <w:t xml:space="preserve"> a návrh vegetačných úprav</w:t>
      </w:r>
    </w:p>
    <w:p w14:paraId="10C6AD41" w14:textId="77777777" w:rsidR="00D14D79" w:rsidRDefault="00D14D79" w:rsidP="00D14D79">
      <w:pPr>
        <w:jc w:val="both"/>
        <w:rPr>
          <w:rFonts w:ascii="Trebuchet MS" w:hAnsi="Trebuchet MS"/>
          <w:lang w:val="sk-SK"/>
        </w:rPr>
      </w:pPr>
    </w:p>
    <w:p w14:paraId="30F15386" w14:textId="67526375" w:rsidR="00D14D79" w:rsidRPr="00106AA3" w:rsidRDefault="00D14D79" w:rsidP="00D14D79">
      <w:pPr>
        <w:ind w:firstLine="720"/>
        <w:jc w:val="both"/>
        <w:rPr>
          <w:rFonts w:ascii="Trebuchet MS" w:hAnsi="Trebuchet MS" w:cs="Trebuchet MS"/>
          <w:u w:val="single"/>
          <w:lang w:val="sk-SK"/>
        </w:rPr>
      </w:pPr>
      <w:r w:rsidRPr="00106AA3">
        <w:rPr>
          <w:rFonts w:ascii="Trebuchet MS" w:hAnsi="Trebuchet MS"/>
          <w:lang w:val="sk-SK"/>
        </w:rPr>
        <w:t xml:space="preserve">(viď </w:t>
      </w:r>
      <w:r w:rsidR="00D47272">
        <w:rPr>
          <w:rFonts w:ascii="Trebuchet MS" w:hAnsi="Trebuchet MS"/>
          <w:lang w:val="sk-SK"/>
        </w:rPr>
        <w:t>vyššie, s.1, 2</w:t>
      </w:r>
      <w:r>
        <w:rPr>
          <w:rFonts w:ascii="Trebuchet MS" w:hAnsi="Trebuchet MS" w:cs="Trebuchet MS"/>
          <w:bCs/>
          <w:lang w:val="sk-SK"/>
        </w:rPr>
        <w:t>)</w:t>
      </w:r>
    </w:p>
    <w:p w14:paraId="351DF9C2" w14:textId="77777777" w:rsidR="00D14D79" w:rsidRDefault="00D14D79" w:rsidP="00D14D79">
      <w:pPr>
        <w:jc w:val="both"/>
        <w:rPr>
          <w:rFonts w:ascii="Trebuchet MS" w:hAnsi="Trebuchet MS"/>
          <w:lang w:val="sk-SK"/>
        </w:rPr>
      </w:pPr>
      <w:r>
        <w:rPr>
          <w:rFonts w:ascii="Trebuchet MS" w:hAnsi="Trebuchet MS"/>
          <w:lang w:val="sk-SK"/>
        </w:rPr>
        <w:tab/>
      </w:r>
    </w:p>
    <w:p w14:paraId="5A0360E7" w14:textId="77777777" w:rsidR="00D14D79" w:rsidRPr="002D1C1F" w:rsidRDefault="00D14D79" w:rsidP="00D14D79">
      <w:pPr>
        <w:jc w:val="both"/>
        <w:rPr>
          <w:rFonts w:ascii="Trebuchet MS" w:hAnsi="Trebuchet MS"/>
          <w:u w:val="single"/>
          <w:lang w:val="sk-SK"/>
        </w:rPr>
      </w:pPr>
      <w:r>
        <w:rPr>
          <w:rFonts w:ascii="Trebuchet MS" w:hAnsi="Trebuchet MS"/>
          <w:lang w:val="sk-SK"/>
        </w:rPr>
        <w:tab/>
      </w:r>
      <w:r w:rsidRPr="002D1C1F">
        <w:rPr>
          <w:rFonts w:ascii="Trebuchet MS" w:hAnsi="Trebuchet MS"/>
          <w:u w:val="single"/>
          <w:lang w:val="sk-SK"/>
        </w:rPr>
        <w:t>Vegetačné úpravy</w:t>
      </w:r>
    </w:p>
    <w:p w14:paraId="4EA962CF" w14:textId="77777777" w:rsidR="00D14D79" w:rsidRPr="002D1C1F" w:rsidRDefault="00D14D79" w:rsidP="00D14D79">
      <w:pPr>
        <w:jc w:val="both"/>
        <w:rPr>
          <w:rFonts w:ascii="Trebuchet MS" w:hAnsi="Trebuchet MS"/>
          <w:lang w:val="sk-SK"/>
        </w:rPr>
      </w:pPr>
    </w:p>
    <w:p w14:paraId="53407C1C" w14:textId="77777777" w:rsidR="00D14D79" w:rsidRDefault="00D14D79" w:rsidP="00D14D79">
      <w:pPr>
        <w:ind w:firstLine="720"/>
        <w:jc w:val="both"/>
        <w:rPr>
          <w:rFonts w:ascii="Trebuchet MS" w:hAnsi="Trebuchet MS"/>
          <w:lang w:val="sk-SK"/>
        </w:rPr>
      </w:pPr>
      <w:r w:rsidRPr="002D1C1F">
        <w:rPr>
          <w:rFonts w:ascii="Trebuchet MS" w:hAnsi="Trebuchet MS"/>
          <w:lang w:val="sk-SK"/>
        </w:rPr>
        <w:t>Navrhované sadové úpravy pozostávajú najmä z výsadby vzrastlých</w:t>
      </w:r>
      <w:r>
        <w:rPr>
          <w:rFonts w:ascii="Trebuchet MS" w:hAnsi="Trebuchet MS"/>
          <w:lang w:val="sk-SK"/>
        </w:rPr>
        <w:t xml:space="preserve"> dlhovekých a strednovekých</w:t>
      </w:r>
      <w:r w:rsidRPr="002D1C1F">
        <w:rPr>
          <w:rFonts w:ascii="Trebuchet MS" w:hAnsi="Trebuchet MS"/>
          <w:lang w:val="sk-SK"/>
        </w:rPr>
        <w:t xml:space="preserve"> stromov, z výsevu nízkoúdržbovej xerofytnej trávnej lúčnej zmesi a výsadbe extenzívnych </w:t>
      </w:r>
      <w:r w:rsidRPr="005426AE">
        <w:rPr>
          <w:rFonts w:ascii="Trebuchet MS" w:hAnsi="Trebuchet MS"/>
          <w:lang w:val="sk-SK"/>
        </w:rPr>
        <w:t xml:space="preserve">trvalkových záhonov (hlavný vstup). Cieľom sadových úprav je dotvorenie atraktívneho pobytového priestoru školského areálu, nielen ďalšími listnatými drevinami (javor mliečny/horský/poľný/ohnivý, dub cerový/letný/zimný, lipa plstnatá, či okrasný judášovec strukový) , ale aj vždyzelenými ihličnatými (borovica lesná, jedľa srienistá) a v neposlednom rade drevinami ovocnými (orech, moruša, gaštan, čerešňa, jabloň, hruška, oskoruša, drieň, muchovník). Najmä ovocné dreviny budú mať okrem edukatívneho prínosu aj prínos v podobe ovocia primárne pre žiakov MŠ/ ZŠ. </w:t>
      </w:r>
      <w:r>
        <w:rPr>
          <w:rFonts w:ascii="Trebuchet MS" w:hAnsi="Trebuchet MS"/>
          <w:lang w:val="sk-SK"/>
        </w:rPr>
        <w:t xml:space="preserve">Výsadba ovocných drevín bude realizovaná vo veľkej miere v prudkom svahu v severovýchodnej časti areálu, kde ovocné stromy časom vytvoria príjemne posedenie v ich tieni. Kry s jedlými plodmi (muchovníky, driene) spríjemnia „exteriérovú triedu“ vo vyvýšenom záhone v severnom átriu ako aj hlavný vstup. Líniová výsadba borovice lesnej popri východnej strane veľkého multifunkčného ihriska zvýrazní nové severné pešie prepojenie areálu, zároveň bude mať celoročný zelený charakter. Výsadba jedle srienistej pri hlavnom vstupe do </w:t>
      </w:r>
      <w:r w:rsidRPr="0045542B">
        <w:rPr>
          <w:rFonts w:ascii="Trebuchet MS" w:hAnsi="Trebuchet MS"/>
          <w:lang w:val="sk-SK"/>
        </w:rPr>
        <w:t xml:space="preserve">areálu môže pre školu slúžiť aj ako vianočný stromček v adventnom období. </w:t>
      </w:r>
    </w:p>
    <w:p w14:paraId="6BE62100" w14:textId="77777777" w:rsidR="00D14D79" w:rsidRPr="0045542B" w:rsidRDefault="00D14D79" w:rsidP="00D14D79">
      <w:pPr>
        <w:ind w:firstLine="720"/>
        <w:jc w:val="both"/>
        <w:rPr>
          <w:rFonts w:ascii="Trebuchet MS" w:hAnsi="Trebuchet MS"/>
          <w:color w:val="FF0000"/>
          <w:u w:val="single"/>
          <w:lang w:val="sk-SK"/>
        </w:rPr>
      </w:pPr>
      <w:r w:rsidRPr="0045542B">
        <w:rPr>
          <w:rFonts w:ascii="Trebuchet MS" w:hAnsi="Trebuchet MS"/>
          <w:lang w:val="sk-SK"/>
        </w:rPr>
        <w:t>Navrhovaná výsadba doplní tieniacu, mikroklimatickú, estetickú funkciu existujúcich drevín. Zeleň zároveň pôsobí aj ako vysoko účinný filter plynných aj tuhých imisií a ako protihluková bariéra. Bioklimaticky pôsobia dreviny a ich porasty predovšetkým pri vyrovnávaní teplotných extrémov, zvyšujú vzdušnú vlhkosť a usmerňujú prúdenie vetrov. Ekologické funkcie navrhovanej zelene sú ovplyvňované veľkým množstvom vonkajších aj vnútorných faktorov. Ide najmä o funkcie zelene ako biokoridorov a uzlov pri migrácii živočíchov  v tomto konkrétnom prípade ide najmä o hniezdenie a migráciu vtákov a hmyzu. K ochranným funkciám</w:t>
      </w:r>
      <w:r w:rsidRPr="0045542B">
        <w:rPr>
          <w:rFonts w:ascii="Trebuchet MS" w:hAnsi="Trebuchet MS"/>
          <w:b/>
          <w:bCs/>
          <w:lang w:val="sk-SK"/>
        </w:rPr>
        <w:t xml:space="preserve"> </w:t>
      </w:r>
      <w:r w:rsidRPr="0045542B">
        <w:rPr>
          <w:rFonts w:ascii="Trebuchet MS" w:hAnsi="Trebuchet MS"/>
          <w:lang w:val="sk-SK"/>
        </w:rPr>
        <w:t xml:space="preserve">patrí protierózna a pôdoochranná funkcia navrhovanej zelene na ochranu pôdy a jej skvalitňovanie a formou rastlinných filtrov aj vodoochranná funkcia zelene na </w:t>
      </w:r>
      <w:r>
        <w:rPr>
          <w:rFonts w:ascii="Trebuchet MS" w:hAnsi="Trebuchet MS"/>
          <w:lang w:val="sk-SK"/>
        </w:rPr>
        <w:t>podzemné vody, kde najmä vzrastl</w:t>
      </w:r>
      <w:r w:rsidRPr="0045542B">
        <w:rPr>
          <w:rFonts w:ascii="Trebuchet MS" w:hAnsi="Trebuchet MS"/>
          <w:lang w:val="sk-SK"/>
        </w:rPr>
        <w:t>é stromy a kry slúžia ako prírodné filtre vody aj s jej prípadným znečistením.</w:t>
      </w:r>
    </w:p>
    <w:p w14:paraId="768CED3D" w14:textId="77777777" w:rsidR="00D14D79" w:rsidRDefault="00D14D79" w:rsidP="00D14D79">
      <w:pPr>
        <w:ind w:firstLine="720"/>
        <w:jc w:val="both"/>
        <w:rPr>
          <w:rFonts w:ascii="Trebuchet MS" w:hAnsi="Trebuchet MS"/>
          <w:lang w:val="sk-SK"/>
        </w:rPr>
      </w:pPr>
    </w:p>
    <w:p w14:paraId="17764143" w14:textId="77777777" w:rsidR="00D14D79" w:rsidRPr="00141E71" w:rsidRDefault="00D14D79" w:rsidP="00D14D79">
      <w:pPr>
        <w:ind w:firstLine="720"/>
        <w:jc w:val="both"/>
        <w:rPr>
          <w:rFonts w:ascii="Trebuchet MS" w:hAnsi="Trebuchet MS"/>
          <w:color w:val="FF0000"/>
          <w:u w:val="single"/>
          <w:lang w:val="sk-SK"/>
        </w:rPr>
      </w:pPr>
      <w:r>
        <w:rPr>
          <w:rFonts w:ascii="Trebuchet MS" w:hAnsi="Trebuchet MS"/>
          <w:u w:val="single"/>
          <w:lang w:val="sk-SK"/>
        </w:rPr>
        <w:t>Výsadba zelene</w:t>
      </w:r>
    </w:p>
    <w:p w14:paraId="2EB263CF" w14:textId="77777777" w:rsidR="00D14D79" w:rsidRPr="00141E71" w:rsidRDefault="00D14D79" w:rsidP="00D14D79">
      <w:pPr>
        <w:jc w:val="both"/>
        <w:rPr>
          <w:rFonts w:ascii="Trebuchet MS" w:hAnsi="Trebuchet MS"/>
          <w:lang w:val="sk-SK"/>
        </w:rPr>
      </w:pPr>
    </w:p>
    <w:p w14:paraId="49432424" w14:textId="77777777" w:rsidR="00E33CC9" w:rsidRPr="000A7017" w:rsidRDefault="00E33CC9" w:rsidP="00E33CC9">
      <w:pPr>
        <w:ind w:firstLine="720"/>
        <w:jc w:val="both"/>
        <w:rPr>
          <w:rFonts w:ascii="Trebuchet MS" w:hAnsi="Trebuchet MS"/>
          <w:b/>
          <w:u w:val="single"/>
          <w:lang w:val="sk-SK"/>
        </w:rPr>
      </w:pPr>
      <w:r w:rsidRPr="000A7017">
        <w:rPr>
          <w:rFonts w:ascii="Trebuchet MS" w:hAnsi="Trebuchet MS"/>
          <w:lang w:val="sk-SK"/>
        </w:rPr>
        <w:t>Vytýčenie vegetačných prvkov je viazané na osadenie spevnených plôch a stavebných objektov.</w:t>
      </w:r>
      <w:r>
        <w:rPr>
          <w:rFonts w:ascii="Trebuchet MS" w:hAnsi="Trebuchet MS"/>
          <w:lang w:val="sk-SK"/>
        </w:rPr>
        <w:t xml:space="preserve"> Realizácia prác musí byť zabezpečená odbornou firmou.  </w:t>
      </w:r>
    </w:p>
    <w:p w14:paraId="0CABC615" w14:textId="77777777" w:rsidR="00D14D79" w:rsidRPr="00141E71" w:rsidRDefault="00D14D79" w:rsidP="00E33CC9">
      <w:pPr>
        <w:ind w:firstLine="720"/>
        <w:jc w:val="both"/>
        <w:rPr>
          <w:rFonts w:ascii="Trebuchet MS" w:hAnsi="Trebuchet MS"/>
          <w:lang w:val="sk-SK"/>
        </w:rPr>
      </w:pPr>
      <w:r w:rsidRPr="00141E71">
        <w:rPr>
          <w:rFonts w:ascii="Trebuchet MS" w:hAnsi="Trebuchet MS"/>
          <w:lang w:val="sk-SK"/>
        </w:rPr>
        <w:t xml:space="preserve">Všetky parametre vysádzaného rastlinného materiálu musia byť v súlade s projektovou dokumentáciou. Meniť pestovateľskú alebo veľkostnú kategóriu, či druhové zloženie drevín je možné len so súhlasom autora. </w:t>
      </w:r>
    </w:p>
    <w:p w14:paraId="34DACADA" w14:textId="77777777" w:rsidR="00D14D79" w:rsidRPr="003F0D53" w:rsidRDefault="00D14D79" w:rsidP="00D14D79">
      <w:pPr>
        <w:ind w:firstLine="720"/>
        <w:jc w:val="both"/>
        <w:rPr>
          <w:rFonts w:ascii="Trebuchet MS" w:hAnsi="Trebuchet MS"/>
          <w:lang w:val="sk-SK"/>
        </w:rPr>
      </w:pPr>
      <w:r w:rsidRPr="00141E71">
        <w:rPr>
          <w:rFonts w:ascii="Trebuchet MS" w:hAnsi="Trebuchet MS"/>
          <w:lang w:val="sk-SK"/>
        </w:rPr>
        <w:t xml:space="preserve">Pre výsadbu je potrebné zabezpečiť kvalitný kompostový záhradnícky substrát, pre výsadbu stromov o mocnosti 2m (výsadbové jamy pre stromy 2x2x2m), pre ostatné výsadby (trvalky, okrasné trávy, kry) o mocnosti </w:t>
      </w:r>
      <w:r>
        <w:rPr>
          <w:rFonts w:ascii="Trebuchet MS" w:hAnsi="Trebuchet MS"/>
          <w:lang w:val="sk-SK"/>
        </w:rPr>
        <w:t xml:space="preserve">min. </w:t>
      </w:r>
      <w:r w:rsidRPr="00141E71">
        <w:rPr>
          <w:rFonts w:ascii="Trebuchet MS" w:hAnsi="Trebuchet MS"/>
          <w:lang w:val="sk-SK"/>
        </w:rPr>
        <w:t xml:space="preserve">40cm. Pred dodaním substrátu na stanovište je potrebné existujúci terén, na ktorý sa bude substrát pokladať, </w:t>
      </w:r>
      <w:r w:rsidRPr="003F0D53">
        <w:rPr>
          <w:rFonts w:ascii="Trebuchet MS" w:hAnsi="Trebuchet MS"/>
          <w:lang w:val="sk-SK"/>
        </w:rPr>
        <w:t xml:space="preserve">mechanicky narušiť. </w:t>
      </w:r>
    </w:p>
    <w:p w14:paraId="48A4E204" w14:textId="77777777" w:rsidR="00D14D79" w:rsidRPr="003F0D53" w:rsidRDefault="00D14D79" w:rsidP="00D14D79">
      <w:pPr>
        <w:ind w:firstLine="720"/>
        <w:jc w:val="both"/>
        <w:rPr>
          <w:rFonts w:ascii="Trebuchet MS" w:hAnsi="Trebuchet MS"/>
          <w:lang w:val="sk-SK"/>
        </w:rPr>
      </w:pPr>
      <w:r w:rsidRPr="003F0D53">
        <w:rPr>
          <w:rFonts w:ascii="Trebuchet MS" w:hAnsi="Trebuchet MS"/>
          <w:lang w:val="sk-SK"/>
        </w:rPr>
        <w:t xml:space="preserve">Na výsadbu bude použitý predpestovaný a vzrastlý rastlinný materiál so založenou korunou vo výške </w:t>
      </w:r>
      <w:r>
        <w:rPr>
          <w:rFonts w:ascii="Trebuchet MS" w:hAnsi="Trebuchet MS"/>
          <w:lang w:val="sk-SK"/>
        </w:rPr>
        <w:t>min. 2,2</w:t>
      </w:r>
      <w:r w:rsidRPr="003F0D53">
        <w:rPr>
          <w:rFonts w:ascii="Trebuchet MS" w:hAnsi="Trebuchet MS"/>
          <w:lang w:val="sk-SK"/>
        </w:rPr>
        <w:t>0 m a obvodom kmeňa 20-25cm</w:t>
      </w:r>
      <w:r>
        <w:rPr>
          <w:rFonts w:ascii="Trebuchet MS" w:hAnsi="Trebuchet MS"/>
          <w:lang w:val="sk-SK"/>
        </w:rPr>
        <w:t xml:space="preserve">. </w:t>
      </w:r>
      <w:r w:rsidRPr="003F0D53">
        <w:rPr>
          <w:rFonts w:ascii="Trebuchet MS" w:hAnsi="Trebuchet MS"/>
          <w:lang w:val="sk-SK"/>
        </w:rPr>
        <w:t xml:space="preserve">Stromy prirodzeného tvaru, voľnokorunné, listnaté znášajúce dané podmienky predpestované v špecializovanej škôlke, minimálne tri krát presádzané, transportované a vysádzané so spevneným koreňovým balom. Koruna stromov musí byť pravidelná, prirodzene stavaná, odpovedajúca priemeru kmeňa, s terminálom v predĺžení osi kmeňa. Kmeň rovný, bez poškodenia kôry. Koreňový systém dostatočne hustý s koreňmi typickými pre daný druh. Koreňový bal odpovedajúci veľkosti rastliny, husto a dobre prekorenený. Nie je prípustné vysádzať stromy s poškodeným alebo chýbajúcim terminálom, resp. s dvoma rovnocennými terminálmi. </w:t>
      </w:r>
    </w:p>
    <w:p w14:paraId="787F7E9A" w14:textId="77777777" w:rsidR="00D14D79" w:rsidRPr="00972371" w:rsidRDefault="00D14D79" w:rsidP="00D14D79">
      <w:pPr>
        <w:ind w:firstLine="720"/>
        <w:jc w:val="both"/>
        <w:rPr>
          <w:rFonts w:ascii="Trebuchet MS" w:hAnsi="Trebuchet MS"/>
          <w:lang w:val="sk-SK"/>
        </w:rPr>
      </w:pPr>
      <w:r w:rsidRPr="003F0D53">
        <w:rPr>
          <w:rFonts w:ascii="Trebuchet MS" w:hAnsi="Trebuchet MS"/>
          <w:lang w:val="sk-SK"/>
        </w:rPr>
        <w:t>Novovysadené stromy budú ukotvené troma kolmi s ochranou proti poškodeniu kmeňa v mieste uchytenia a tak zabezpečené proti nakloneniu a vyvráteniu pôsobením poveternostných vplyvov. Strom bude ku kolovej konštrukcii vyviazaný pomocou pružných úväzkov, v mieste vyviazania bude kmeň chránený tkaninou (juta a pod.) vo dvoch vrstvách. Koly sa nesmú dotýkať kmeňa stromu. Pri pohyboch vo vetre nesmú poškodzovať kôru vysadených drevín.</w:t>
      </w:r>
      <w:r>
        <w:rPr>
          <w:rFonts w:ascii="Trebuchet MS" w:hAnsi="Trebuchet MS"/>
          <w:lang w:val="sk-SK"/>
        </w:rPr>
        <w:t xml:space="preserve"> </w:t>
      </w:r>
      <w:r w:rsidRPr="00972371">
        <w:rPr>
          <w:rFonts w:ascii="Trebuchet MS" w:hAnsi="Trebuchet MS"/>
          <w:lang w:val="sk-SK"/>
        </w:rPr>
        <w:t>Výsadbu je treba zrealizovať vo vhodnom agrotechnickom termíne t.j. v mimovegetačnom období. Najvhodnejšie ročné obdobie na výsadbu stromov je čas vegetačného pokoja po opadnutí listov (od októbra do prvých mrazov) a v predjarí pred pučaním listov. Stromy nie je možné vysádzať v mrazových obdobiach so zamrznutou pôdou. Vhodným nie je ani obdobie, kedy sú vysoké teploty.</w:t>
      </w:r>
    </w:p>
    <w:p w14:paraId="4E28E144" w14:textId="77777777" w:rsidR="00D14D79" w:rsidRPr="00A638E2" w:rsidRDefault="00D14D79" w:rsidP="00D14D79">
      <w:pPr>
        <w:ind w:firstLine="720"/>
        <w:jc w:val="both"/>
        <w:rPr>
          <w:rFonts w:ascii="Trebuchet MS" w:hAnsi="Trebuchet MS"/>
          <w:lang w:val="sk-SK"/>
        </w:rPr>
      </w:pPr>
      <w:r w:rsidRPr="00972371">
        <w:rPr>
          <w:rFonts w:ascii="Trebuchet MS" w:hAnsi="Trebuchet MS"/>
          <w:lang w:val="sk-SK"/>
        </w:rPr>
        <w:t>Pri výsadbe stromov je potrebné zvlášť preveriť priepustnosť podložia a v prípade potreby vytvoriť drenážnu vrstvu, aby stromy v čase veľkých zrážok nezačali hniť. Taktiež je potrebné sledovať prevlhčenie pôdy v jamách až do doby, kým stromy nebudú úplne uchytené</w:t>
      </w:r>
      <w:r w:rsidRPr="00A638E2">
        <w:rPr>
          <w:rFonts w:ascii="Trebuchet MS" w:hAnsi="Trebuchet MS"/>
          <w:lang w:val="sk-SK"/>
        </w:rPr>
        <w:t>. Po výsadbe sa okolo kmeňa stromu utvorí „miska“ z pôdy, v priemere koreňového balu, aby sa zabezpečil lepší prísun vody ku koreňovej sústave</w:t>
      </w:r>
      <w:r>
        <w:rPr>
          <w:rFonts w:ascii="Trebuchet MS" w:hAnsi="Trebuchet MS"/>
          <w:lang w:val="sk-SK"/>
        </w:rPr>
        <w:t xml:space="preserve">. Na záver sa stromy zalejú vodou – min. 50L/strom. </w:t>
      </w:r>
    </w:p>
    <w:p w14:paraId="1156C958" w14:textId="77777777" w:rsidR="00D14D79" w:rsidRPr="002C082B" w:rsidRDefault="00D14D79" w:rsidP="00D14D79">
      <w:pPr>
        <w:ind w:firstLine="720"/>
        <w:jc w:val="both"/>
        <w:rPr>
          <w:rFonts w:ascii="Trebuchet MS" w:hAnsi="Trebuchet MS"/>
          <w:lang w:val="sk-SK"/>
        </w:rPr>
      </w:pPr>
      <w:r w:rsidRPr="002C082B">
        <w:rPr>
          <w:rFonts w:ascii="Trebuchet MS" w:hAnsi="Trebuchet MS"/>
          <w:lang w:val="sk-SK"/>
        </w:rPr>
        <w:t xml:space="preserve">Na výsadby krov resp. okrasných tráv a trvaliek budú použité výpestky s balom resp. v kontajneroch. Koreňový systém všetkých rastlín musí byť pred výsadbou a počas nej chránený proti vysychaniu, nesmie byť vystavený umelému teplu ani teplotám pod bodom mrazu. Pri manipulácii nesmie byť bal poškodený. </w:t>
      </w:r>
    </w:p>
    <w:p w14:paraId="4976EE10" w14:textId="77777777" w:rsidR="00D14D79" w:rsidRDefault="00D14D79" w:rsidP="00D14D79">
      <w:pPr>
        <w:ind w:firstLine="720"/>
        <w:jc w:val="both"/>
        <w:rPr>
          <w:rFonts w:ascii="Trebuchet MS" w:hAnsi="Trebuchet MS"/>
          <w:lang w:val="sk-SK"/>
        </w:rPr>
      </w:pPr>
    </w:p>
    <w:p w14:paraId="7297C562" w14:textId="77777777" w:rsidR="00D14D79" w:rsidRPr="005C74D5" w:rsidRDefault="00D14D79" w:rsidP="00D14D79">
      <w:pPr>
        <w:ind w:firstLine="720"/>
        <w:jc w:val="both"/>
        <w:rPr>
          <w:rFonts w:ascii="Trebuchet MS" w:hAnsi="Trebuchet MS"/>
          <w:lang w:val="sk-SK"/>
        </w:rPr>
      </w:pPr>
      <w:r w:rsidRPr="005C74D5">
        <w:rPr>
          <w:rFonts w:ascii="Trebuchet MS" w:hAnsi="Trebuchet MS"/>
          <w:lang w:val="sk-SK"/>
        </w:rPr>
        <w:t xml:space="preserve">Plochy s nízkoúdržbovými trvalkami resp. okrasnými trávami budú vysadené podľa nasledovného zoznamu, roztrúseným rozmiestnením po plochách určených na výsadbu za prítomnosti autora projektu. Oba záhony s trvalkovou výsadbou sa nachádzajú v priestore hlavného vstupu areálu ZŠ. </w:t>
      </w:r>
    </w:p>
    <w:p w14:paraId="437C3E2E" w14:textId="77777777" w:rsidR="00D14D79" w:rsidRPr="005C74D5" w:rsidRDefault="00D14D79" w:rsidP="00D14D79">
      <w:pPr>
        <w:jc w:val="both"/>
        <w:rPr>
          <w:rFonts w:ascii="Trebuchet MS" w:hAnsi="Trebuchet MS"/>
          <w:lang w:val="sk-SK"/>
        </w:rPr>
      </w:pPr>
      <w:r w:rsidRPr="005C74D5">
        <w:rPr>
          <w:rFonts w:ascii="Trebuchet MS" w:hAnsi="Trebuchet MS"/>
          <w:b/>
          <w:lang w:val="sk-SK"/>
        </w:rPr>
        <w:t>Záhon č.1</w:t>
      </w:r>
      <w:r w:rsidRPr="005C74D5">
        <w:rPr>
          <w:rFonts w:ascii="Trebuchet MS" w:hAnsi="Trebuchet MS"/>
          <w:lang w:val="sk-SK"/>
        </w:rPr>
        <w:t xml:space="preserve"> – západne od dláždenej plochy, bližšie k budove ZŠ (ca.100m2 plochy, rastliny budú vysádzané pomedzi ošetrené existujúce ruže)</w:t>
      </w:r>
    </w:p>
    <w:p w14:paraId="106A550A" w14:textId="77777777" w:rsidR="00D14D79" w:rsidRPr="005C74D5" w:rsidRDefault="00D14D79" w:rsidP="00D14D79">
      <w:pPr>
        <w:jc w:val="both"/>
        <w:rPr>
          <w:rFonts w:ascii="Trebuchet MS" w:hAnsi="Trebuchet MS"/>
          <w:lang w:val="sk-SK"/>
        </w:rPr>
      </w:pPr>
    </w:p>
    <w:p w14:paraId="5A4D0A71" w14:textId="77777777" w:rsidR="00D14D79" w:rsidRPr="005C74D5" w:rsidRDefault="00D14D79" w:rsidP="00D14D79">
      <w:pPr>
        <w:jc w:val="both"/>
        <w:rPr>
          <w:rFonts w:ascii="Trebuchet MS" w:hAnsi="Trebuchet MS"/>
          <w:b/>
          <w:u w:val="single"/>
          <w:lang w:val="sk-SK"/>
        </w:rPr>
      </w:pPr>
      <w:r w:rsidRPr="005C74D5">
        <w:rPr>
          <w:rFonts w:ascii="Trebuchet MS" w:hAnsi="Trebuchet MS"/>
          <w:b/>
          <w:u w:val="single"/>
          <w:lang w:val="sk-SK"/>
        </w:rPr>
        <w:t xml:space="preserve">Názov rastliny </w:t>
      </w:r>
      <w:r w:rsidRPr="005C74D5">
        <w:rPr>
          <w:rFonts w:ascii="Trebuchet MS" w:hAnsi="Trebuchet MS"/>
          <w:b/>
          <w:u w:val="single"/>
          <w:lang w:val="sk-SK"/>
        </w:rPr>
        <w:tab/>
      </w:r>
      <w:r w:rsidRPr="005C74D5">
        <w:rPr>
          <w:rFonts w:ascii="Trebuchet MS" w:hAnsi="Trebuchet MS"/>
          <w:b/>
          <w:u w:val="single"/>
          <w:lang w:val="sk-SK"/>
        </w:rPr>
        <w:tab/>
      </w:r>
      <w:r w:rsidRPr="005C74D5">
        <w:rPr>
          <w:rFonts w:ascii="Trebuchet MS" w:hAnsi="Trebuchet MS"/>
          <w:b/>
          <w:u w:val="single"/>
          <w:lang w:val="sk-SK"/>
        </w:rPr>
        <w:tab/>
      </w:r>
      <w:r w:rsidRPr="005C74D5">
        <w:rPr>
          <w:rFonts w:ascii="Trebuchet MS" w:hAnsi="Trebuchet MS"/>
          <w:b/>
          <w:u w:val="single"/>
          <w:lang w:val="sk-SK"/>
        </w:rPr>
        <w:tab/>
      </w:r>
      <w:r w:rsidRPr="005C74D5">
        <w:rPr>
          <w:rFonts w:ascii="Trebuchet MS" w:hAnsi="Trebuchet MS"/>
          <w:b/>
          <w:u w:val="single"/>
          <w:lang w:val="sk-SK"/>
        </w:rPr>
        <w:tab/>
      </w:r>
      <w:r w:rsidRPr="005C74D5">
        <w:rPr>
          <w:rFonts w:ascii="Trebuchet MS" w:hAnsi="Trebuchet MS"/>
          <w:b/>
          <w:u w:val="single"/>
          <w:lang w:val="sk-SK"/>
        </w:rPr>
        <w:tab/>
        <w:t xml:space="preserve">   počet ks na celkovú plochu</w:t>
      </w:r>
    </w:p>
    <w:p w14:paraId="58967887" w14:textId="77777777" w:rsidR="00D14D79" w:rsidRDefault="00D14D79" w:rsidP="00D14D79">
      <w:pPr>
        <w:jc w:val="both"/>
        <w:rPr>
          <w:rFonts w:ascii="Trebuchet MS" w:hAnsi="Trebuchet MS"/>
          <w:i/>
          <w:u w:val="single"/>
          <w:lang w:val="sk-SK"/>
        </w:rPr>
      </w:pPr>
    </w:p>
    <w:p w14:paraId="1F9AA6F7" w14:textId="77777777" w:rsidR="00D14D79" w:rsidRPr="005C74D5" w:rsidRDefault="00D14D79" w:rsidP="00D14D79">
      <w:pPr>
        <w:jc w:val="both"/>
        <w:rPr>
          <w:rFonts w:ascii="Trebuchet MS" w:hAnsi="Trebuchet MS"/>
          <w:i/>
          <w:u w:val="single"/>
          <w:lang w:val="sk-SK"/>
        </w:rPr>
      </w:pPr>
      <w:r>
        <w:rPr>
          <w:rFonts w:ascii="Trebuchet MS" w:hAnsi="Trebuchet MS"/>
          <w:i/>
          <w:u w:val="single"/>
          <w:lang w:val="sk-SK"/>
        </w:rPr>
        <w:t>s</w:t>
      </w:r>
      <w:r w:rsidRPr="005C74D5">
        <w:rPr>
          <w:rFonts w:ascii="Trebuchet MS" w:hAnsi="Trebuchet MS"/>
          <w:i/>
          <w:u w:val="single"/>
          <w:lang w:val="sk-SK"/>
        </w:rPr>
        <w:t>olitérne výsadby:</w:t>
      </w:r>
    </w:p>
    <w:p w14:paraId="0B0415FE" w14:textId="77777777" w:rsidR="00D14D79" w:rsidRPr="005C74D5" w:rsidRDefault="00D14D79" w:rsidP="00D14D79">
      <w:pPr>
        <w:jc w:val="both"/>
        <w:rPr>
          <w:rFonts w:ascii="Trebuchet MS" w:hAnsi="Trebuchet MS"/>
          <w:i/>
          <w:lang w:val="sk-SK"/>
        </w:rPr>
      </w:pPr>
      <w:r w:rsidRPr="005C74D5">
        <w:rPr>
          <w:rFonts w:ascii="Trebuchet MS" w:hAnsi="Trebuchet MS"/>
          <w:i/>
          <w:lang w:val="sk-SK"/>
        </w:rPr>
        <w:t>Agastache ‘Black Adder‘</w:t>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t>18</w:t>
      </w:r>
    </w:p>
    <w:p w14:paraId="36CC76F5" w14:textId="77777777" w:rsidR="00D14D79" w:rsidRPr="005C74D5" w:rsidRDefault="00D14D79" w:rsidP="00D14D79">
      <w:pPr>
        <w:jc w:val="both"/>
        <w:rPr>
          <w:rFonts w:ascii="Trebuchet MS" w:hAnsi="Trebuchet MS"/>
          <w:i/>
          <w:lang w:val="sk-SK"/>
        </w:rPr>
      </w:pPr>
      <w:r w:rsidRPr="005C74D5">
        <w:rPr>
          <w:rFonts w:ascii="Trebuchet MS" w:hAnsi="Trebuchet MS"/>
          <w:i/>
          <w:lang w:val="sk-SK"/>
        </w:rPr>
        <w:t>Eremurus x isabellinus ‘Cleopatra‘</w:t>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t xml:space="preserve">          18</w:t>
      </w:r>
    </w:p>
    <w:p w14:paraId="5CFC6BFF" w14:textId="77777777" w:rsidR="00D14D79" w:rsidRPr="005C74D5" w:rsidRDefault="00D14D79" w:rsidP="00D14D79">
      <w:pPr>
        <w:jc w:val="both"/>
        <w:rPr>
          <w:rFonts w:ascii="Trebuchet MS" w:hAnsi="Trebuchet MS"/>
          <w:i/>
          <w:lang w:val="sk-SK"/>
        </w:rPr>
      </w:pPr>
      <w:r w:rsidRPr="005C74D5">
        <w:rPr>
          <w:rFonts w:ascii="Trebuchet MS" w:hAnsi="Trebuchet MS"/>
          <w:i/>
          <w:lang w:val="sk-SK"/>
        </w:rPr>
        <w:t>Molinia caerulea ‘Moorhexe‘</w:t>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t>18</w:t>
      </w:r>
    </w:p>
    <w:p w14:paraId="5AC7EB0E" w14:textId="77777777" w:rsidR="00D14D79" w:rsidRPr="005C74D5" w:rsidRDefault="00D14D79" w:rsidP="00D14D79">
      <w:pPr>
        <w:jc w:val="both"/>
        <w:rPr>
          <w:rFonts w:ascii="Trebuchet MS" w:hAnsi="Trebuchet MS"/>
          <w:i/>
          <w:lang w:val="sk-SK"/>
        </w:rPr>
      </w:pPr>
      <w:r w:rsidRPr="005C74D5">
        <w:rPr>
          <w:rFonts w:ascii="Trebuchet MS" w:hAnsi="Trebuchet MS"/>
          <w:i/>
          <w:lang w:val="sk-SK"/>
        </w:rPr>
        <w:t>Perovskia abrotanoides</w:t>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t xml:space="preserve"> 9</w:t>
      </w:r>
    </w:p>
    <w:p w14:paraId="4291549F" w14:textId="77777777" w:rsidR="00D14D79" w:rsidRPr="005C74D5" w:rsidRDefault="00D14D79" w:rsidP="00D14D79">
      <w:pPr>
        <w:jc w:val="both"/>
        <w:rPr>
          <w:rFonts w:ascii="Trebuchet MS" w:hAnsi="Trebuchet MS"/>
          <w:i/>
          <w:lang w:val="sk-SK"/>
        </w:rPr>
      </w:pPr>
      <w:r w:rsidRPr="005C74D5">
        <w:rPr>
          <w:rFonts w:ascii="Trebuchet MS" w:hAnsi="Trebuchet MS"/>
          <w:i/>
          <w:lang w:val="sk-SK"/>
        </w:rPr>
        <w:t>Yucca filamentosa</w:t>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t xml:space="preserve"> 9</w:t>
      </w:r>
    </w:p>
    <w:p w14:paraId="5C683E1D" w14:textId="77777777" w:rsidR="00D14D79" w:rsidRDefault="00D14D79" w:rsidP="00D14D79">
      <w:pPr>
        <w:jc w:val="both"/>
        <w:rPr>
          <w:rFonts w:ascii="Trebuchet MS" w:hAnsi="Trebuchet MS"/>
          <w:i/>
          <w:color w:val="FF0000"/>
          <w:lang w:val="sk-SK"/>
        </w:rPr>
      </w:pPr>
    </w:p>
    <w:p w14:paraId="2623BD06" w14:textId="77777777" w:rsidR="00D14D79" w:rsidRPr="002D445C" w:rsidRDefault="00D14D79" w:rsidP="00D14D79">
      <w:pPr>
        <w:jc w:val="both"/>
        <w:rPr>
          <w:rFonts w:ascii="Trebuchet MS" w:hAnsi="Trebuchet MS"/>
          <w:i/>
          <w:u w:val="single"/>
          <w:lang w:val="sk-SK"/>
        </w:rPr>
      </w:pPr>
      <w:r w:rsidRPr="002D445C">
        <w:rPr>
          <w:rFonts w:ascii="Trebuchet MS" w:hAnsi="Trebuchet MS"/>
          <w:i/>
          <w:u w:val="single"/>
          <w:lang w:val="sk-SK"/>
        </w:rPr>
        <w:t xml:space="preserve">skupinové výsadby: </w:t>
      </w:r>
    </w:p>
    <w:p w14:paraId="44174487" w14:textId="77777777" w:rsidR="00D14D79" w:rsidRPr="002D445C" w:rsidRDefault="00D14D79" w:rsidP="00D14D79">
      <w:pPr>
        <w:jc w:val="both"/>
        <w:rPr>
          <w:rFonts w:ascii="Trebuchet MS" w:hAnsi="Trebuchet MS"/>
          <w:i/>
          <w:lang w:val="sk-SK"/>
        </w:rPr>
      </w:pPr>
      <w:r w:rsidRPr="002D445C">
        <w:rPr>
          <w:rFonts w:ascii="Trebuchet MS" w:hAnsi="Trebuchet MS"/>
          <w:i/>
          <w:lang w:val="sk-SK"/>
        </w:rPr>
        <w:t>Aster dumosus ‘Prof.A. Kippenberg‘</w:t>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t>36</w:t>
      </w:r>
    </w:p>
    <w:p w14:paraId="4BACD578" w14:textId="77777777" w:rsidR="00D14D79" w:rsidRPr="002D445C" w:rsidRDefault="00D14D79" w:rsidP="00D14D79">
      <w:pPr>
        <w:jc w:val="both"/>
        <w:rPr>
          <w:rFonts w:ascii="Trebuchet MS" w:hAnsi="Trebuchet MS"/>
          <w:i/>
          <w:lang w:val="sk-SK"/>
        </w:rPr>
      </w:pPr>
      <w:r w:rsidRPr="002D445C">
        <w:rPr>
          <w:rFonts w:ascii="Trebuchet MS" w:hAnsi="Trebuchet MS"/>
          <w:i/>
          <w:lang w:val="sk-SK"/>
        </w:rPr>
        <w:t>Aster divaricatus ‘Tradescant‘</w:t>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t>45</w:t>
      </w:r>
    </w:p>
    <w:p w14:paraId="4086420C" w14:textId="77777777" w:rsidR="00D14D79" w:rsidRPr="002D445C" w:rsidRDefault="00D14D79" w:rsidP="00D14D79">
      <w:pPr>
        <w:jc w:val="both"/>
        <w:rPr>
          <w:rFonts w:ascii="Trebuchet MS" w:hAnsi="Trebuchet MS"/>
          <w:i/>
          <w:lang w:val="sk-SK"/>
        </w:rPr>
      </w:pPr>
      <w:r w:rsidRPr="002D445C">
        <w:rPr>
          <w:rFonts w:ascii="Trebuchet MS" w:hAnsi="Trebuchet MS"/>
          <w:i/>
          <w:lang w:val="sk-SK"/>
        </w:rPr>
        <w:t>Calamintha nepeta ‘Triumphator‘</w:t>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t>54</w:t>
      </w:r>
    </w:p>
    <w:p w14:paraId="79A09DF3" w14:textId="77777777" w:rsidR="00D14D79" w:rsidRPr="002D445C" w:rsidRDefault="00D14D79" w:rsidP="00D14D79">
      <w:pPr>
        <w:jc w:val="both"/>
        <w:rPr>
          <w:rFonts w:ascii="Trebuchet MS" w:hAnsi="Trebuchet MS"/>
          <w:i/>
          <w:lang w:val="sk-SK"/>
        </w:rPr>
      </w:pPr>
      <w:r w:rsidRPr="002D445C">
        <w:rPr>
          <w:rFonts w:ascii="Trebuchet MS" w:hAnsi="Trebuchet MS"/>
          <w:i/>
          <w:lang w:val="sk-SK"/>
        </w:rPr>
        <w:t>Deschampsia caespitosa ‘Palava‘</w:t>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t>36</w:t>
      </w:r>
    </w:p>
    <w:p w14:paraId="21D85A15" w14:textId="77777777" w:rsidR="00D14D79" w:rsidRPr="002D445C" w:rsidRDefault="00D14D79" w:rsidP="00D14D79">
      <w:pPr>
        <w:jc w:val="both"/>
        <w:rPr>
          <w:rFonts w:ascii="Trebuchet MS" w:hAnsi="Trebuchet MS"/>
          <w:i/>
          <w:lang w:val="sk-SK"/>
        </w:rPr>
      </w:pPr>
      <w:r w:rsidRPr="002D445C">
        <w:rPr>
          <w:rFonts w:ascii="Trebuchet MS" w:hAnsi="Trebuchet MS"/>
          <w:i/>
          <w:lang w:val="sk-SK"/>
        </w:rPr>
        <w:t>Echinacea paradoxa</w:t>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t>54</w:t>
      </w:r>
    </w:p>
    <w:p w14:paraId="04049333" w14:textId="77777777" w:rsidR="00D14D79" w:rsidRPr="002D445C" w:rsidRDefault="00D14D79" w:rsidP="00D14D79">
      <w:pPr>
        <w:jc w:val="both"/>
        <w:rPr>
          <w:rFonts w:ascii="Trebuchet MS" w:hAnsi="Trebuchet MS"/>
          <w:i/>
          <w:lang w:val="sk-SK"/>
        </w:rPr>
      </w:pPr>
      <w:r w:rsidRPr="002D445C">
        <w:rPr>
          <w:rFonts w:ascii="Trebuchet MS" w:hAnsi="Trebuchet MS"/>
          <w:i/>
          <w:lang w:val="sk-SK"/>
        </w:rPr>
        <w:t>Echinacea purpurea ‘Alba‘</w:t>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t>45</w:t>
      </w:r>
    </w:p>
    <w:p w14:paraId="3E8FCE83" w14:textId="77777777" w:rsidR="00D14D79" w:rsidRPr="002D445C" w:rsidRDefault="00D14D79" w:rsidP="00D14D79">
      <w:pPr>
        <w:jc w:val="both"/>
        <w:rPr>
          <w:rFonts w:ascii="Trebuchet MS" w:hAnsi="Trebuchet MS"/>
          <w:i/>
          <w:lang w:val="sk-SK"/>
        </w:rPr>
      </w:pPr>
      <w:r w:rsidRPr="002D445C">
        <w:rPr>
          <w:rFonts w:ascii="Trebuchet MS" w:hAnsi="Trebuchet MS"/>
          <w:i/>
          <w:lang w:val="sk-SK"/>
        </w:rPr>
        <w:t>Inula ensifolia ‘Compacta‘</w:t>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t>45</w:t>
      </w:r>
    </w:p>
    <w:p w14:paraId="2DF26044" w14:textId="77777777" w:rsidR="00D14D79" w:rsidRPr="002D445C" w:rsidRDefault="00D14D79" w:rsidP="00D14D79">
      <w:pPr>
        <w:jc w:val="both"/>
        <w:rPr>
          <w:rFonts w:ascii="Trebuchet MS" w:hAnsi="Trebuchet MS"/>
          <w:i/>
          <w:lang w:val="sk-SK"/>
        </w:rPr>
      </w:pPr>
      <w:r w:rsidRPr="002D445C">
        <w:rPr>
          <w:rFonts w:ascii="Trebuchet MS" w:hAnsi="Trebuchet MS"/>
          <w:i/>
          <w:lang w:val="sk-SK"/>
        </w:rPr>
        <w:t>Lavandula angustifolia</w:t>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t>36</w:t>
      </w:r>
    </w:p>
    <w:p w14:paraId="4663E107" w14:textId="77777777" w:rsidR="00D14D79" w:rsidRPr="002D445C" w:rsidRDefault="00D14D79" w:rsidP="00D14D79">
      <w:pPr>
        <w:jc w:val="both"/>
        <w:rPr>
          <w:rFonts w:ascii="Trebuchet MS" w:hAnsi="Trebuchet MS"/>
          <w:i/>
          <w:lang w:val="sk-SK"/>
        </w:rPr>
      </w:pPr>
      <w:r w:rsidRPr="002D445C">
        <w:rPr>
          <w:rFonts w:ascii="Trebuchet MS" w:hAnsi="Trebuchet MS"/>
          <w:i/>
          <w:lang w:val="sk-SK"/>
        </w:rPr>
        <w:t>Rudbeckia fulgida ‘Goldsturm‘</w:t>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t>45</w:t>
      </w:r>
    </w:p>
    <w:p w14:paraId="00BC9899" w14:textId="77777777" w:rsidR="00D14D79" w:rsidRPr="002D445C" w:rsidRDefault="00D14D79" w:rsidP="00D14D79">
      <w:pPr>
        <w:jc w:val="both"/>
        <w:rPr>
          <w:rFonts w:ascii="Trebuchet MS" w:hAnsi="Trebuchet MS"/>
          <w:i/>
          <w:lang w:val="sk-SK"/>
        </w:rPr>
      </w:pPr>
      <w:r w:rsidRPr="002D445C">
        <w:rPr>
          <w:rFonts w:ascii="Trebuchet MS" w:hAnsi="Trebuchet MS"/>
          <w:i/>
          <w:lang w:val="sk-SK"/>
        </w:rPr>
        <w:t>Solidago caesia</w:t>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t>36</w:t>
      </w:r>
    </w:p>
    <w:p w14:paraId="5E36CAE5" w14:textId="77777777" w:rsidR="00D14D79" w:rsidRPr="002D445C" w:rsidRDefault="00D14D79" w:rsidP="00D14D79">
      <w:pPr>
        <w:jc w:val="both"/>
        <w:rPr>
          <w:rFonts w:ascii="Trebuchet MS" w:hAnsi="Trebuchet MS"/>
          <w:i/>
          <w:lang w:val="sk-SK"/>
        </w:rPr>
      </w:pPr>
      <w:r w:rsidRPr="002D445C">
        <w:rPr>
          <w:rFonts w:ascii="Trebuchet MS" w:hAnsi="Trebuchet MS"/>
          <w:i/>
          <w:lang w:val="sk-SK"/>
        </w:rPr>
        <w:t>Veronica teucrium ‘Kônigsblau‘</w:t>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t>45</w:t>
      </w:r>
    </w:p>
    <w:p w14:paraId="77129E90" w14:textId="77777777" w:rsidR="00D14D79" w:rsidRPr="002D445C" w:rsidRDefault="00D14D79" w:rsidP="00D14D79">
      <w:pPr>
        <w:jc w:val="both"/>
        <w:rPr>
          <w:rFonts w:ascii="Trebuchet MS" w:hAnsi="Trebuchet MS"/>
          <w:i/>
          <w:lang w:val="sk-SK"/>
        </w:rPr>
      </w:pPr>
    </w:p>
    <w:p w14:paraId="2059EAC8" w14:textId="77777777" w:rsidR="00D14D79" w:rsidRPr="002D445C" w:rsidRDefault="00D14D79" w:rsidP="00D14D79">
      <w:pPr>
        <w:jc w:val="both"/>
        <w:rPr>
          <w:rFonts w:ascii="Trebuchet MS" w:hAnsi="Trebuchet MS"/>
          <w:i/>
          <w:u w:val="single"/>
          <w:lang w:val="sk-SK"/>
        </w:rPr>
      </w:pPr>
      <w:r w:rsidRPr="002D445C">
        <w:rPr>
          <w:rFonts w:ascii="Trebuchet MS" w:hAnsi="Trebuchet MS"/>
          <w:i/>
          <w:u w:val="single"/>
          <w:lang w:val="sk-SK"/>
        </w:rPr>
        <w:t xml:space="preserve">pokryvné výsadby: </w:t>
      </w:r>
    </w:p>
    <w:p w14:paraId="3490C6DC" w14:textId="77777777" w:rsidR="00D14D79" w:rsidRPr="002D445C" w:rsidRDefault="00D14D79" w:rsidP="00D14D79">
      <w:pPr>
        <w:jc w:val="both"/>
        <w:rPr>
          <w:rFonts w:ascii="Trebuchet MS" w:hAnsi="Trebuchet MS"/>
          <w:i/>
          <w:lang w:val="sk-SK"/>
        </w:rPr>
      </w:pPr>
      <w:r w:rsidRPr="002D445C">
        <w:rPr>
          <w:rFonts w:ascii="Trebuchet MS" w:hAnsi="Trebuchet MS"/>
          <w:i/>
          <w:lang w:val="sk-SK"/>
        </w:rPr>
        <w:t xml:space="preserve">Anemone sylvestris </w:t>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t>45</w:t>
      </w:r>
    </w:p>
    <w:p w14:paraId="3129B559" w14:textId="77777777" w:rsidR="00D14D79" w:rsidRPr="002D445C" w:rsidRDefault="00D14D79" w:rsidP="00D14D79">
      <w:pPr>
        <w:jc w:val="both"/>
        <w:rPr>
          <w:rFonts w:ascii="Trebuchet MS" w:hAnsi="Trebuchet MS"/>
          <w:i/>
          <w:lang w:val="sk-SK"/>
        </w:rPr>
      </w:pPr>
      <w:r w:rsidRPr="002D445C">
        <w:rPr>
          <w:rFonts w:ascii="Trebuchet MS" w:hAnsi="Trebuchet MS"/>
          <w:i/>
          <w:lang w:val="sk-SK"/>
        </w:rPr>
        <w:t>Ceratostigma plumbaginoides</w:t>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t>45</w:t>
      </w:r>
    </w:p>
    <w:p w14:paraId="281EDF7D" w14:textId="77777777" w:rsidR="00D14D79" w:rsidRPr="002D445C" w:rsidRDefault="00D14D79" w:rsidP="00D14D79">
      <w:pPr>
        <w:jc w:val="both"/>
        <w:rPr>
          <w:rFonts w:ascii="Trebuchet MS" w:hAnsi="Trebuchet MS"/>
          <w:i/>
          <w:lang w:val="sk-SK"/>
        </w:rPr>
      </w:pPr>
      <w:r w:rsidRPr="002D445C">
        <w:rPr>
          <w:rFonts w:ascii="Trebuchet MS" w:hAnsi="Trebuchet MS"/>
          <w:i/>
          <w:lang w:val="sk-SK"/>
        </w:rPr>
        <w:t>Geranium x cantabrigiense ‘Biokovo‘</w:t>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t>63</w:t>
      </w:r>
    </w:p>
    <w:p w14:paraId="4370952D" w14:textId="77777777" w:rsidR="00D14D79" w:rsidRPr="002D445C" w:rsidRDefault="00D14D79" w:rsidP="00D14D79">
      <w:pPr>
        <w:jc w:val="both"/>
        <w:rPr>
          <w:rFonts w:ascii="Trebuchet MS" w:hAnsi="Trebuchet MS"/>
          <w:i/>
          <w:lang w:val="sk-SK"/>
        </w:rPr>
      </w:pPr>
      <w:r w:rsidRPr="002D445C">
        <w:rPr>
          <w:rFonts w:ascii="Trebuchet MS" w:hAnsi="Trebuchet MS"/>
          <w:i/>
          <w:lang w:val="sk-SK"/>
        </w:rPr>
        <w:t>Geranium sanguineum ‘Striatum‘</w:t>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t>63</w:t>
      </w:r>
    </w:p>
    <w:p w14:paraId="5117C639" w14:textId="77777777" w:rsidR="00D14D79" w:rsidRPr="002D445C" w:rsidRDefault="00D14D79" w:rsidP="00D14D79">
      <w:pPr>
        <w:jc w:val="both"/>
        <w:rPr>
          <w:rFonts w:ascii="Trebuchet MS" w:hAnsi="Trebuchet MS"/>
          <w:i/>
          <w:lang w:val="sk-SK"/>
        </w:rPr>
      </w:pPr>
      <w:r w:rsidRPr="002D445C">
        <w:rPr>
          <w:rFonts w:ascii="Trebuchet MS" w:hAnsi="Trebuchet MS"/>
          <w:i/>
          <w:lang w:val="sk-SK"/>
        </w:rPr>
        <w:t>Origanum vulgare ‘Compactum‘</w:t>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t>54</w:t>
      </w:r>
    </w:p>
    <w:p w14:paraId="181C619C" w14:textId="77777777" w:rsidR="00D14D79" w:rsidRPr="002D445C" w:rsidRDefault="00D14D79" w:rsidP="00D14D79">
      <w:pPr>
        <w:jc w:val="both"/>
        <w:rPr>
          <w:rFonts w:ascii="Trebuchet MS" w:hAnsi="Trebuchet MS"/>
          <w:i/>
          <w:lang w:val="sk-SK"/>
        </w:rPr>
      </w:pPr>
      <w:r w:rsidRPr="002D445C">
        <w:rPr>
          <w:rFonts w:ascii="Trebuchet MS" w:hAnsi="Trebuchet MS"/>
          <w:i/>
          <w:lang w:val="sk-SK"/>
        </w:rPr>
        <w:t>Stachys byzantina ‘Silver carpet‘</w:t>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t>45</w:t>
      </w:r>
    </w:p>
    <w:p w14:paraId="13D95C8A" w14:textId="77777777" w:rsidR="00D14D79" w:rsidRPr="002D445C" w:rsidRDefault="00D14D79" w:rsidP="00D14D79">
      <w:pPr>
        <w:jc w:val="both"/>
        <w:rPr>
          <w:rFonts w:ascii="Trebuchet MS" w:hAnsi="Trebuchet MS"/>
          <w:i/>
          <w:lang w:val="sk-SK"/>
        </w:rPr>
      </w:pPr>
    </w:p>
    <w:p w14:paraId="14BFDCD2" w14:textId="77777777" w:rsidR="00D14D79" w:rsidRPr="002D445C" w:rsidRDefault="00D14D79" w:rsidP="00D14D79">
      <w:pPr>
        <w:jc w:val="both"/>
        <w:rPr>
          <w:rFonts w:ascii="Trebuchet MS" w:hAnsi="Trebuchet MS"/>
          <w:i/>
          <w:u w:val="single"/>
          <w:lang w:val="sk-SK"/>
        </w:rPr>
      </w:pPr>
      <w:r w:rsidRPr="002D445C">
        <w:rPr>
          <w:rFonts w:ascii="Trebuchet MS" w:hAnsi="Trebuchet MS"/>
          <w:i/>
          <w:u w:val="single"/>
          <w:lang w:val="sk-SK"/>
        </w:rPr>
        <w:t>Roztrúsené výsadby:</w:t>
      </w:r>
    </w:p>
    <w:p w14:paraId="1F873118" w14:textId="77777777" w:rsidR="00D14D79" w:rsidRPr="002D445C" w:rsidRDefault="00D14D79" w:rsidP="00D14D79">
      <w:pPr>
        <w:jc w:val="both"/>
        <w:rPr>
          <w:rFonts w:ascii="Trebuchet MS" w:hAnsi="Trebuchet MS"/>
          <w:i/>
          <w:lang w:val="sk-SK"/>
        </w:rPr>
      </w:pPr>
      <w:r w:rsidRPr="002D445C">
        <w:rPr>
          <w:rFonts w:ascii="Trebuchet MS" w:hAnsi="Trebuchet MS"/>
          <w:i/>
          <w:lang w:val="sk-SK"/>
        </w:rPr>
        <w:t>Verbena hastata</w:t>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t>18</w:t>
      </w:r>
    </w:p>
    <w:p w14:paraId="2073202A" w14:textId="77777777" w:rsidR="00D14D79" w:rsidRPr="002D445C" w:rsidRDefault="00D14D79" w:rsidP="00D14D79">
      <w:pPr>
        <w:jc w:val="both"/>
        <w:rPr>
          <w:rFonts w:ascii="Trebuchet MS" w:hAnsi="Trebuchet MS"/>
          <w:i/>
          <w:lang w:val="sk-SK"/>
        </w:rPr>
      </w:pPr>
      <w:r w:rsidRPr="002D445C">
        <w:rPr>
          <w:rFonts w:ascii="Trebuchet MS" w:hAnsi="Trebuchet MS"/>
          <w:i/>
          <w:lang w:val="sk-SK"/>
        </w:rPr>
        <w:t>Verbascum phoeniceum</w:t>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t>18</w:t>
      </w:r>
    </w:p>
    <w:p w14:paraId="7BA5B8CE" w14:textId="77777777" w:rsidR="00D14D79" w:rsidRPr="002D445C" w:rsidRDefault="00D14D79" w:rsidP="00D14D79">
      <w:pPr>
        <w:jc w:val="both"/>
        <w:rPr>
          <w:rFonts w:ascii="Trebuchet MS" w:hAnsi="Trebuchet MS"/>
          <w:i/>
          <w:lang w:val="sk-SK"/>
        </w:rPr>
      </w:pPr>
    </w:p>
    <w:p w14:paraId="1FAFB6F7" w14:textId="77777777" w:rsidR="00D14D79" w:rsidRPr="002D445C" w:rsidRDefault="00D14D79" w:rsidP="00D14D79">
      <w:pPr>
        <w:jc w:val="both"/>
        <w:rPr>
          <w:rFonts w:ascii="Trebuchet MS" w:hAnsi="Trebuchet MS"/>
          <w:i/>
          <w:u w:val="single"/>
          <w:lang w:val="sk-SK"/>
        </w:rPr>
      </w:pPr>
      <w:r w:rsidRPr="002D445C">
        <w:rPr>
          <w:rFonts w:ascii="Trebuchet MS" w:hAnsi="Trebuchet MS"/>
          <w:i/>
          <w:u w:val="single"/>
          <w:lang w:val="sk-SK"/>
        </w:rPr>
        <w:t>Doplňujúce výsadby cibuľovín a hľuznatých rastlín:</w:t>
      </w:r>
    </w:p>
    <w:p w14:paraId="330AEC96" w14:textId="77777777" w:rsidR="00D14D79" w:rsidRPr="002D445C" w:rsidRDefault="00D14D79" w:rsidP="00D14D79">
      <w:pPr>
        <w:jc w:val="both"/>
        <w:rPr>
          <w:rFonts w:ascii="Trebuchet MS" w:hAnsi="Trebuchet MS"/>
          <w:i/>
          <w:lang w:val="sk-SK"/>
        </w:rPr>
      </w:pPr>
      <w:r w:rsidRPr="002D445C">
        <w:rPr>
          <w:rFonts w:ascii="Trebuchet MS" w:hAnsi="Trebuchet MS"/>
          <w:i/>
          <w:lang w:val="sk-SK"/>
        </w:rPr>
        <w:t>Allium aflatunense ‘Purple sensation‘</w:t>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t xml:space="preserve">        </w:t>
      </w:r>
      <w:r w:rsidRPr="002D445C">
        <w:rPr>
          <w:rFonts w:ascii="Trebuchet MS" w:hAnsi="Trebuchet MS"/>
          <w:i/>
          <w:lang w:val="sk-SK"/>
        </w:rPr>
        <w:tab/>
        <w:t xml:space="preserve">         300</w:t>
      </w:r>
    </w:p>
    <w:p w14:paraId="4522FB93" w14:textId="77777777" w:rsidR="00D14D79" w:rsidRPr="002D445C" w:rsidRDefault="00D14D79" w:rsidP="00D14D79">
      <w:pPr>
        <w:jc w:val="both"/>
        <w:rPr>
          <w:rFonts w:ascii="Trebuchet MS" w:hAnsi="Trebuchet MS"/>
          <w:i/>
          <w:lang w:val="sk-SK"/>
        </w:rPr>
      </w:pPr>
      <w:r w:rsidRPr="002D445C">
        <w:rPr>
          <w:rFonts w:ascii="Trebuchet MS" w:hAnsi="Trebuchet MS"/>
          <w:i/>
          <w:lang w:val="sk-SK"/>
        </w:rPr>
        <w:t>Allium sphaerocephalon</w:t>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t xml:space="preserve">          </w:t>
      </w:r>
      <w:r w:rsidRPr="002D445C">
        <w:rPr>
          <w:rFonts w:ascii="Trebuchet MS" w:hAnsi="Trebuchet MS"/>
          <w:i/>
          <w:lang w:val="sk-SK"/>
        </w:rPr>
        <w:tab/>
        <w:t>300</w:t>
      </w:r>
    </w:p>
    <w:p w14:paraId="6A1A225F" w14:textId="77777777" w:rsidR="00D14D79" w:rsidRPr="002D445C" w:rsidRDefault="00D14D79" w:rsidP="00D14D79">
      <w:pPr>
        <w:jc w:val="both"/>
        <w:rPr>
          <w:rFonts w:ascii="Trebuchet MS" w:hAnsi="Trebuchet MS"/>
          <w:i/>
          <w:lang w:val="sk-SK"/>
        </w:rPr>
      </w:pPr>
      <w:r w:rsidRPr="002D445C">
        <w:rPr>
          <w:rFonts w:ascii="Trebuchet MS" w:hAnsi="Trebuchet MS"/>
          <w:i/>
          <w:lang w:val="sk-SK"/>
        </w:rPr>
        <w:t>Camassia quamash</w:t>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t xml:space="preserve">         300 Crocus ancyrensis </w:t>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t xml:space="preserve">         500</w:t>
      </w:r>
    </w:p>
    <w:p w14:paraId="07A58CE7" w14:textId="77777777" w:rsidR="00D14D79" w:rsidRPr="002D445C" w:rsidRDefault="00D14D79" w:rsidP="00D14D79">
      <w:pPr>
        <w:jc w:val="both"/>
        <w:rPr>
          <w:rFonts w:ascii="Trebuchet MS" w:hAnsi="Trebuchet MS"/>
          <w:i/>
          <w:lang w:val="sk-SK"/>
        </w:rPr>
      </w:pPr>
      <w:r w:rsidRPr="002D445C">
        <w:rPr>
          <w:rFonts w:ascii="Trebuchet MS" w:hAnsi="Trebuchet MS"/>
          <w:i/>
          <w:lang w:val="sk-SK"/>
        </w:rPr>
        <w:t>Muscari aucheri</w:t>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t xml:space="preserve">         500</w:t>
      </w:r>
    </w:p>
    <w:p w14:paraId="751B2D17" w14:textId="77777777" w:rsidR="00D14D79" w:rsidRPr="002D445C" w:rsidRDefault="00D14D79" w:rsidP="00D14D79">
      <w:pPr>
        <w:jc w:val="both"/>
        <w:rPr>
          <w:rFonts w:ascii="Trebuchet MS" w:hAnsi="Trebuchet MS"/>
          <w:i/>
          <w:lang w:val="sk-SK"/>
        </w:rPr>
      </w:pPr>
      <w:r w:rsidRPr="002D445C">
        <w:rPr>
          <w:rFonts w:ascii="Trebuchet MS" w:hAnsi="Trebuchet MS"/>
          <w:i/>
          <w:lang w:val="sk-SK"/>
        </w:rPr>
        <w:t>Tulipa chrysantha</w:t>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t xml:space="preserve">         450</w:t>
      </w:r>
    </w:p>
    <w:p w14:paraId="2E9DCDE2" w14:textId="77777777" w:rsidR="00D14D79" w:rsidRPr="002D445C" w:rsidRDefault="00D14D79" w:rsidP="00D14D79">
      <w:pPr>
        <w:jc w:val="both"/>
        <w:rPr>
          <w:rFonts w:ascii="Trebuchet MS" w:hAnsi="Trebuchet MS"/>
          <w:i/>
          <w:lang w:val="sk-SK"/>
        </w:rPr>
      </w:pPr>
      <w:r w:rsidRPr="002D445C">
        <w:rPr>
          <w:rFonts w:ascii="Trebuchet MS" w:hAnsi="Trebuchet MS"/>
          <w:i/>
          <w:lang w:val="sk-SK"/>
        </w:rPr>
        <w:t>Tulipa tarda</w:t>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t xml:space="preserve">         500 </w:t>
      </w:r>
      <w:r w:rsidRPr="002D445C">
        <w:rPr>
          <w:rFonts w:ascii="Trebuchet MS" w:hAnsi="Trebuchet MS"/>
          <w:i/>
          <w:lang w:val="sk-SK"/>
        </w:rPr>
        <w:tab/>
      </w:r>
    </w:p>
    <w:p w14:paraId="7AEC885E" w14:textId="77777777" w:rsidR="00B10DE0" w:rsidRDefault="00B10DE0" w:rsidP="00D14D79">
      <w:pPr>
        <w:jc w:val="both"/>
        <w:rPr>
          <w:rFonts w:ascii="Trebuchet MS" w:hAnsi="Trebuchet MS"/>
          <w:b/>
          <w:lang w:val="sk-SK"/>
        </w:rPr>
      </w:pPr>
    </w:p>
    <w:p w14:paraId="5F386A91" w14:textId="77777777" w:rsidR="00B10DE0" w:rsidRDefault="00B10DE0" w:rsidP="00D14D79">
      <w:pPr>
        <w:jc w:val="both"/>
        <w:rPr>
          <w:rFonts w:ascii="Trebuchet MS" w:hAnsi="Trebuchet MS"/>
          <w:b/>
          <w:lang w:val="sk-SK"/>
        </w:rPr>
      </w:pPr>
    </w:p>
    <w:p w14:paraId="76F01AC2" w14:textId="77777777" w:rsidR="00D14D79" w:rsidRDefault="00D14D79" w:rsidP="00D14D79">
      <w:pPr>
        <w:jc w:val="both"/>
        <w:rPr>
          <w:rFonts w:ascii="Trebuchet MS" w:hAnsi="Trebuchet MS"/>
          <w:lang w:val="sk-SK"/>
        </w:rPr>
      </w:pPr>
      <w:r w:rsidRPr="005C74D5">
        <w:rPr>
          <w:rFonts w:ascii="Trebuchet MS" w:hAnsi="Trebuchet MS"/>
          <w:b/>
          <w:lang w:val="sk-SK"/>
        </w:rPr>
        <w:t>Záhon č.</w:t>
      </w:r>
      <w:r>
        <w:rPr>
          <w:rFonts w:ascii="Trebuchet MS" w:hAnsi="Trebuchet MS"/>
          <w:b/>
          <w:lang w:val="sk-SK"/>
        </w:rPr>
        <w:t>2</w:t>
      </w:r>
      <w:r w:rsidRPr="005C74D5">
        <w:rPr>
          <w:rFonts w:ascii="Trebuchet MS" w:hAnsi="Trebuchet MS"/>
          <w:lang w:val="sk-SK"/>
        </w:rPr>
        <w:t xml:space="preserve"> – </w:t>
      </w:r>
      <w:r>
        <w:rPr>
          <w:rFonts w:ascii="Trebuchet MS" w:hAnsi="Trebuchet MS"/>
          <w:lang w:val="sk-SK"/>
        </w:rPr>
        <w:t>východne</w:t>
      </w:r>
      <w:r w:rsidRPr="005C74D5">
        <w:rPr>
          <w:rFonts w:ascii="Trebuchet MS" w:hAnsi="Trebuchet MS"/>
          <w:lang w:val="sk-SK"/>
        </w:rPr>
        <w:t xml:space="preserve"> od dláždenej plochy (ca.</w:t>
      </w:r>
      <w:r>
        <w:rPr>
          <w:rFonts w:ascii="Trebuchet MS" w:hAnsi="Trebuchet MS"/>
          <w:lang w:val="sk-SK"/>
        </w:rPr>
        <w:t>50</w:t>
      </w:r>
      <w:r w:rsidRPr="005C74D5">
        <w:rPr>
          <w:rFonts w:ascii="Trebuchet MS" w:hAnsi="Trebuchet MS"/>
          <w:lang w:val="sk-SK"/>
        </w:rPr>
        <w:t>m2 plochy</w:t>
      </w:r>
      <w:r>
        <w:rPr>
          <w:rFonts w:ascii="Trebuchet MS" w:hAnsi="Trebuchet MS"/>
          <w:lang w:val="sk-SK"/>
        </w:rPr>
        <w:t>)</w:t>
      </w:r>
    </w:p>
    <w:p w14:paraId="743F8580" w14:textId="77777777" w:rsidR="00D14D79" w:rsidRPr="005C74D5" w:rsidRDefault="00D14D79" w:rsidP="00D14D79">
      <w:pPr>
        <w:jc w:val="both"/>
        <w:rPr>
          <w:rFonts w:ascii="Trebuchet MS" w:hAnsi="Trebuchet MS"/>
          <w:b/>
          <w:u w:val="single"/>
          <w:lang w:val="sk-SK"/>
        </w:rPr>
      </w:pPr>
      <w:r w:rsidRPr="005C74D5">
        <w:rPr>
          <w:rFonts w:ascii="Trebuchet MS" w:hAnsi="Trebuchet MS"/>
          <w:b/>
          <w:u w:val="single"/>
          <w:lang w:val="sk-SK"/>
        </w:rPr>
        <w:t xml:space="preserve">Názov rastliny </w:t>
      </w:r>
      <w:r w:rsidRPr="005C74D5">
        <w:rPr>
          <w:rFonts w:ascii="Trebuchet MS" w:hAnsi="Trebuchet MS"/>
          <w:b/>
          <w:u w:val="single"/>
          <w:lang w:val="sk-SK"/>
        </w:rPr>
        <w:tab/>
      </w:r>
      <w:r w:rsidRPr="005C74D5">
        <w:rPr>
          <w:rFonts w:ascii="Trebuchet MS" w:hAnsi="Trebuchet MS"/>
          <w:b/>
          <w:u w:val="single"/>
          <w:lang w:val="sk-SK"/>
        </w:rPr>
        <w:tab/>
      </w:r>
      <w:r w:rsidRPr="005C74D5">
        <w:rPr>
          <w:rFonts w:ascii="Trebuchet MS" w:hAnsi="Trebuchet MS"/>
          <w:b/>
          <w:u w:val="single"/>
          <w:lang w:val="sk-SK"/>
        </w:rPr>
        <w:tab/>
      </w:r>
      <w:r w:rsidRPr="005C74D5">
        <w:rPr>
          <w:rFonts w:ascii="Trebuchet MS" w:hAnsi="Trebuchet MS"/>
          <w:b/>
          <w:u w:val="single"/>
          <w:lang w:val="sk-SK"/>
        </w:rPr>
        <w:tab/>
      </w:r>
      <w:r w:rsidRPr="005C74D5">
        <w:rPr>
          <w:rFonts w:ascii="Trebuchet MS" w:hAnsi="Trebuchet MS"/>
          <w:b/>
          <w:u w:val="single"/>
          <w:lang w:val="sk-SK"/>
        </w:rPr>
        <w:tab/>
      </w:r>
      <w:r w:rsidRPr="005C74D5">
        <w:rPr>
          <w:rFonts w:ascii="Trebuchet MS" w:hAnsi="Trebuchet MS"/>
          <w:b/>
          <w:u w:val="single"/>
          <w:lang w:val="sk-SK"/>
        </w:rPr>
        <w:tab/>
        <w:t xml:space="preserve">   počet ks na celkovú plochu</w:t>
      </w:r>
    </w:p>
    <w:p w14:paraId="43F1779C" w14:textId="77777777" w:rsidR="00D14D79" w:rsidRDefault="00D14D79" w:rsidP="00D14D79">
      <w:pPr>
        <w:jc w:val="both"/>
        <w:rPr>
          <w:rFonts w:ascii="Trebuchet MS" w:hAnsi="Trebuchet MS"/>
          <w:i/>
          <w:u w:val="single"/>
          <w:lang w:val="sk-SK"/>
        </w:rPr>
      </w:pPr>
    </w:p>
    <w:p w14:paraId="21867C1B" w14:textId="77777777" w:rsidR="00D14D79" w:rsidRPr="005C74D5" w:rsidRDefault="00D14D79" w:rsidP="00D14D79">
      <w:pPr>
        <w:jc w:val="both"/>
        <w:rPr>
          <w:rFonts w:ascii="Trebuchet MS" w:hAnsi="Trebuchet MS"/>
          <w:i/>
          <w:u w:val="single"/>
          <w:lang w:val="sk-SK"/>
        </w:rPr>
      </w:pPr>
      <w:r>
        <w:rPr>
          <w:rFonts w:ascii="Trebuchet MS" w:hAnsi="Trebuchet MS"/>
          <w:i/>
          <w:u w:val="single"/>
          <w:lang w:val="sk-SK"/>
        </w:rPr>
        <w:t>s</w:t>
      </w:r>
      <w:r w:rsidRPr="005C74D5">
        <w:rPr>
          <w:rFonts w:ascii="Trebuchet MS" w:hAnsi="Trebuchet MS"/>
          <w:i/>
          <w:u w:val="single"/>
          <w:lang w:val="sk-SK"/>
        </w:rPr>
        <w:t>olitérne výsadby:</w:t>
      </w:r>
    </w:p>
    <w:p w14:paraId="3F53E8E2" w14:textId="77777777" w:rsidR="00D14D79" w:rsidRPr="005C74D5" w:rsidRDefault="00D14D79" w:rsidP="00D14D79">
      <w:pPr>
        <w:jc w:val="both"/>
        <w:rPr>
          <w:rFonts w:ascii="Trebuchet MS" w:hAnsi="Trebuchet MS"/>
          <w:i/>
          <w:lang w:val="sk-SK"/>
        </w:rPr>
      </w:pPr>
      <w:r w:rsidRPr="005C74D5">
        <w:rPr>
          <w:rFonts w:ascii="Trebuchet MS" w:hAnsi="Trebuchet MS"/>
          <w:i/>
          <w:lang w:val="sk-SK"/>
        </w:rPr>
        <w:t>Agastache ‘Black Adder‘</w:t>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Pr>
          <w:rFonts w:ascii="Trebuchet MS" w:hAnsi="Trebuchet MS"/>
          <w:i/>
          <w:lang w:val="sk-SK"/>
        </w:rPr>
        <w:t xml:space="preserve"> 9</w:t>
      </w:r>
    </w:p>
    <w:p w14:paraId="1119EE1C" w14:textId="77777777" w:rsidR="00D14D79" w:rsidRPr="005C74D5" w:rsidRDefault="00D14D79" w:rsidP="00D14D79">
      <w:pPr>
        <w:jc w:val="both"/>
        <w:rPr>
          <w:rFonts w:ascii="Trebuchet MS" w:hAnsi="Trebuchet MS"/>
          <w:i/>
          <w:lang w:val="sk-SK"/>
        </w:rPr>
      </w:pPr>
      <w:r w:rsidRPr="005C74D5">
        <w:rPr>
          <w:rFonts w:ascii="Trebuchet MS" w:hAnsi="Trebuchet MS"/>
          <w:i/>
          <w:lang w:val="sk-SK"/>
        </w:rPr>
        <w:t>Eremurus x isabellinus ‘Cleopatra‘</w:t>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t xml:space="preserve">          </w:t>
      </w:r>
      <w:r>
        <w:rPr>
          <w:rFonts w:ascii="Trebuchet MS" w:hAnsi="Trebuchet MS"/>
          <w:i/>
          <w:lang w:val="sk-SK"/>
        </w:rPr>
        <w:t xml:space="preserve"> 9</w:t>
      </w:r>
    </w:p>
    <w:p w14:paraId="2AD07101" w14:textId="77777777" w:rsidR="00D14D79" w:rsidRPr="005C74D5" w:rsidRDefault="00D14D79" w:rsidP="00D14D79">
      <w:pPr>
        <w:jc w:val="both"/>
        <w:rPr>
          <w:rFonts w:ascii="Trebuchet MS" w:hAnsi="Trebuchet MS"/>
          <w:i/>
          <w:lang w:val="sk-SK"/>
        </w:rPr>
      </w:pPr>
      <w:r w:rsidRPr="005C74D5">
        <w:rPr>
          <w:rFonts w:ascii="Trebuchet MS" w:hAnsi="Trebuchet MS"/>
          <w:i/>
          <w:lang w:val="sk-SK"/>
        </w:rPr>
        <w:t>Molinia caerulea ‘Moorhexe‘</w:t>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Pr>
          <w:rFonts w:ascii="Trebuchet MS" w:hAnsi="Trebuchet MS"/>
          <w:i/>
          <w:lang w:val="sk-SK"/>
        </w:rPr>
        <w:t xml:space="preserve"> 9</w:t>
      </w:r>
    </w:p>
    <w:p w14:paraId="198BFC1F" w14:textId="77777777" w:rsidR="00D14D79" w:rsidRPr="005C74D5" w:rsidRDefault="00D14D79" w:rsidP="00D14D79">
      <w:pPr>
        <w:jc w:val="both"/>
        <w:rPr>
          <w:rFonts w:ascii="Trebuchet MS" w:hAnsi="Trebuchet MS"/>
          <w:i/>
          <w:lang w:val="sk-SK"/>
        </w:rPr>
      </w:pPr>
      <w:r w:rsidRPr="005C74D5">
        <w:rPr>
          <w:rFonts w:ascii="Trebuchet MS" w:hAnsi="Trebuchet MS"/>
          <w:i/>
          <w:lang w:val="sk-SK"/>
        </w:rPr>
        <w:t>Perovskia abrotanoides</w:t>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t xml:space="preserve"> </w:t>
      </w:r>
      <w:r>
        <w:rPr>
          <w:rFonts w:ascii="Trebuchet MS" w:hAnsi="Trebuchet MS"/>
          <w:i/>
          <w:lang w:val="sk-SK"/>
        </w:rPr>
        <w:t>5</w:t>
      </w:r>
    </w:p>
    <w:p w14:paraId="2A53F30D" w14:textId="77777777" w:rsidR="00D14D79" w:rsidRPr="005C74D5" w:rsidRDefault="00D14D79" w:rsidP="00D14D79">
      <w:pPr>
        <w:jc w:val="both"/>
        <w:rPr>
          <w:rFonts w:ascii="Trebuchet MS" w:hAnsi="Trebuchet MS"/>
          <w:i/>
          <w:lang w:val="sk-SK"/>
        </w:rPr>
      </w:pPr>
      <w:r w:rsidRPr="005C74D5">
        <w:rPr>
          <w:rFonts w:ascii="Trebuchet MS" w:hAnsi="Trebuchet MS"/>
          <w:i/>
          <w:lang w:val="sk-SK"/>
        </w:rPr>
        <w:t>Yucca filamentosa</w:t>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r>
      <w:r w:rsidRPr="005C74D5">
        <w:rPr>
          <w:rFonts w:ascii="Trebuchet MS" w:hAnsi="Trebuchet MS"/>
          <w:i/>
          <w:lang w:val="sk-SK"/>
        </w:rPr>
        <w:tab/>
        <w:t xml:space="preserve"> </w:t>
      </w:r>
      <w:r>
        <w:rPr>
          <w:rFonts w:ascii="Trebuchet MS" w:hAnsi="Trebuchet MS"/>
          <w:i/>
          <w:lang w:val="sk-SK"/>
        </w:rPr>
        <w:t>4</w:t>
      </w:r>
    </w:p>
    <w:p w14:paraId="719FFFA1" w14:textId="77777777" w:rsidR="00D14D79" w:rsidRDefault="00D14D79" w:rsidP="00D14D79">
      <w:pPr>
        <w:jc w:val="both"/>
        <w:rPr>
          <w:rFonts w:ascii="Trebuchet MS" w:hAnsi="Trebuchet MS"/>
          <w:i/>
          <w:color w:val="FF0000"/>
          <w:lang w:val="sk-SK"/>
        </w:rPr>
      </w:pPr>
    </w:p>
    <w:p w14:paraId="221EAF63" w14:textId="77777777" w:rsidR="00D14D79" w:rsidRPr="002D445C" w:rsidRDefault="00D14D79" w:rsidP="00D14D79">
      <w:pPr>
        <w:jc w:val="both"/>
        <w:rPr>
          <w:rFonts w:ascii="Trebuchet MS" w:hAnsi="Trebuchet MS"/>
          <w:i/>
          <w:u w:val="single"/>
          <w:lang w:val="sk-SK"/>
        </w:rPr>
      </w:pPr>
      <w:r w:rsidRPr="002D445C">
        <w:rPr>
          <w:rFonts w:ascii="Trebuchet MS" w:hAnsi="Trebuchet MS"/>
          <w:i/>
          <w:u w:val="single"/>
          <w:lang w:val="sk-SK"/>
        </w:rPr>
        <w:t xml:space="preserve">skupinové výsadby: </w:t>
      </w:r>
    </w:p>
    <w:p w14:paraId="0E3B3206" w14:textId="77777777" w:rsidR="00D14D79" w:rsidRPr="002D445C" w:rsidRDefault="00D14D79" w:rsidP="00D14D79">
      <w:pPr>
        <w:jc w:val="both"/>
        <w:rPr>
          <w:rFonts w:ascii="Trebuchet MS" w:hAnsi="Trebuchet MS"/>
          <w:i/>
          <w:lang w:val="sk-SK"/>
        </w:rPr>
      </w:pPr>
      <w:r w:rsidRPr="002D445C">
        <w:rPr>
          <w:rFonts w:ascii="Trebuchet MS" w:hAnsi="Trebuchet MS"/>
          <w:i/>
          <w:lang w:val="sk-SK"/>
        </w:rPr>
        <w:t>Aster dumosus ‘Prof.A. Kippenberg‘</w:t>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Pr>
          <w:rFonts w:ascii="Trebuchet MS" w:hAnsi="Trebuchet MS"/>
          <w:i/>
          <w:lang w:val="sk-SK"/>
        </w:rPr>
        <w:t>18</w:t>
      </w:r>
    </w:p>
    <w:p w14:paraId="0FFAC77B" w14:textId="77777777" w:rsidR="00D14D79" w:rsidRPr="002D445C" w:rsidRDefault="00D14D79" w:rsidP="00D14D79">
      <w:pPr>
        <w:jc w:val="both"/>
        <w:rPr>
          <w:rFonts w:ascii="Trebuchet MS" w:hAnsi="Trebuchet MS"/>
          <w:i/>
          <w:lang w:val="sk-SK"/>
        </w:rPr>
      </w:pPr>
      <w:r w:rsidRPr="002D445C">
        <w:rPr>
          <w:rFonts w:ascii="Trebuchet MS" w:hAnsi="Trebuchet MS"/>
          <w:i/>
          <w:lang w:val="sk-SK"/>
        </w:rPr>
        <w:t>Aster divaricatus ‘Tradescant‘</w:t>
      </w:r>
      <w:r>
        <w:rPr>
          <w:rFonts w:ascii="Trebuchet MS" w:hAnsi="Trebuchet MS"/>
          <w:i/>
          <w:lang w:val="sk-SK"/>
        </w:rPr>
        <w:tab/>
      </w:r>
      <w:r>
        <w:rPr>
          <w:rFonts w:ascii="Trebuchet MS" w:hAnsi="Trebuchet MS"/>
          <w:i/>
          <w:lang w:val="sk-SK"/>
        </w:rPr>
        <w:tab/>
      </w:r>
      <w:r>
        <w:rPr>
          <w:rFonts w:ascii="Trebuchet MS" w:hAnsi="Trebuchet MS"/>
          <w:i/>
          <w:lang w:val="sk-SK"/>
        </w:rPr>
        <w:tab/>
      </w:r>
      <w:r>
        <w:rPr>
          <w:rFonts w:ascii="Trebuchet MS" w:hAnsi="Trebuchet MS"/>
          <w:i/>
          <w:lang w:val="sk-SK"/>
        </w:rPr>
        <w:tab/>
      </w:r>
      <w:r>
        <w:rPr>
          <w:rFonts w:ascii="Trebuchet MS" w:hAnsi="Trebuchet MS"/>
          <w:i/>
          <w:lang w:val="sk-SK"/>
        </w:rPr>
        <w:tab/>
      </w:r>
      <w:r>
        <w:rPr>
          <w:rFonts w:ascii="Trebuchet MS" w:hAnsi="Trebuchet MS"/>
          <w:i/>
          <w:lang w:val="sk-SK"/>
        </w:rPr>
        <w:tab/>
      </w:r>
      <w:r>
        <w:rPr>
          <w:rFonts w:ascii="Trebuchet MS" w:hAnsi="Trebuchet MS"/>
          <w:i/>
          <w:lang w:val="sk-SK"/>
        </w:rPr>
        <w:tab/>
      </w:r>
      <w:r>
        <w:rPr>
          <w:rFonts w:ascii="Trebuchet MS" w:hAnsi="Trebuchet MS"/>
          <w:i/>
          <w:lang w:val="sk-SK"/>
        </w:rPr>
        <w:tab/>
        <w:t>23</w:t>
      </w:r>
    </w:p>
    <w:p w14:paraId="22C36F1C" w14:textId="77777777" w:rsidR="00D14D79" w:rsidRPr="002D445C" w:rsidRDefault="00D14D79" w:rsidP="00D14D79">
      <w:pPr>
        <w:jc w:val="both"/>
        <w:rPr>
          <w:rFonts w:ascii="Trebuchet MS" w:hAnsi="Trebuchet MS"/>
          <w:i/>
          <w:lang w:val="sk-SK"/>
        </w:rPr>
      </w:pPr>
      <w:r w:rsidRPr="002D445C">
        <w:rPr>
          <w:rFonts w:ascii="Trebuchet MS" w:hAnsi="Trebuchet MS"/>
          <w:i/>
          <w:lang w:val="sk-SK"/>
        </w:rPr>
        <w:t>Calamintha nepeta ‘Triumphator‘</w:t>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Pr>
          <w:rFonts w:ascii="Trebuchet MS" w:hAnsi="Trebuchet MS"/>
          <w:i/>
          <w:lang w:val="sk-SK"/>
        </w:rPr>
        <w:t>27</w:t>
      </w:r>
    </w:p>
    <w:p w14:paraId="3E8A4C34" w14:textId="77777777" w:rsidR="00D14D79" w:rsidRPr="002D445C" w:rsidRDefault="00D14D79" w:rsidP="00D14D79">
      <w:pPr>
        <w:jc w:val="both"/>
        <w:rPr>
          <w:rFonts w:ascii="Trebuchet MS" w:hAnsi="Trebuchet MS"/>
          <w:i/>
          <w:lang w:val="sk-SK"/>
        </w:rPr>
      </w:pPr>
      <w:r w:rsidRPr="002D445C">
        <w:rPr>
          <w:rFonts w:ascii="Trebuchet MS" w:hAnsi="Trebuchet MS"/>
          <w:i/>
          <w:lang w:val="sk-SK"/>
        </w:rPr>
        <w:t>Deschampsia caespitosa ‘Palava‘</w:t>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Pr>
          <w:rFonts w:ascii="Trebuchet MS" w:hAnsi="Trebuchet MS"/>
          <w:i/>
          <w:lang w:val="sk-SK"/>
        </w:rPr>
        <w:t>18</w:t>
      </w:r>
    </w:p>
    <w:p w14:paraId="5A9A4839" w14:textId="77777777" w:rsidR="00D14D79" w:rsidRPr="002D445C" w:rsidRDefault="00D14D79" w:rsidP="00D14D79">
      <w:pPr>
        <w:jc w:val="both"/>
        <w:rPr>
          <w:rFonts w:ascii="Trebuchet MS" w:hAnsi="Trebuchet MS"/>
          <w:i/>
          <w:lang w:val="sk-SK"/>
        </w:rPr>
      </w:pPr>
      <w:r w:rsidRPr="002D445C">
        <w:rPr>
          <w:rFonts w:ascii="Trebuchet MS" w:hAnsi="Trebuchet MS"/>
          <w:i/>
          <w:lang w:val="sk-SK"/>
        </w:rPr>
        <w:t>Echinacea paradoxa</w:t>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Pr>
          <w:rFonts w:ascii="Trebuchet MS" w:hAnsi="Trebuchet MS"/>
          <w:i/>
          <w:lang w:val="sk-SK"/>
        </w:rPr>
        <w:t>27</w:t>
      </w:r>
    </w:p>
    <w:p w14:paraId="6BD18AAC" w14:textId="77777777" w:rsidR="00D14D79" w:rsidRPr="002D445C" w:rsidRDefault="00D14D79" w:rsidP="00D14D79">
      <w:pPr>
        <w:jc w:val="both"/>
        <w:rPr>
          <w:rFonts w:ascii="Trebuchet MS" w:hAnsi="Trebuchet MS"/>
          <w:i/>
          <w:lang w:val="sk-SK"/>
        </w:rPr>
      </w:pPr>
      <w:r w:rsidRPr="002D445C">
        <w:rPr>
          <w:rFonts w:ascii="Trebuchet MS" w:hAnsi="Trebuchet MS"/>
          <w:i/>
          <w:lang w:val="sk-SK"/>
        </w:rPr>
        <w:t>Echinacea purpurea ‘Alba‘</w:t>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Pr>
          <w:rFonts w:ascii="Trebuchet MS" w:hAnsi="Trebuchet MS"/>
          <w:i/>
          <w:lang w:val="sk-SK"/>
        </w:rPr>
        <w:t>23</w:t>
      </w:r>
    </w:p>
    <w:p w14:paraId="60C1CBC3" w14:textId="77777777" w:rsidR="00D14D79" w:rsidRPr="002D445C" w:rsidRDefault="00D14D79" w:rsidP="00D14D79">
      <w:pPr>
        <w:jc w:val="both"/>
        <w:rPr>
          <w:rFonts w:ascii="Trebuchet MS" w:hAnsi="Trebuchet MS"/>
          <w:i/>
          <w:lang w:val="sk-SK"/>
        </w:rPr>
      </w:pPr>
      <w:r w:rsidRPr="002D445C">
        <w:rPr>
          <w:rFonts w:ascii="Trebuchet MS" w:hAnsi="Trebuchet MS"/>
          <w:i/>
          <w:lang w:val="sk-SK"/>
        </w:rPr>
        <w:t>Inula ensifolia ‘Compacta‘</w:t>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Pr>
          <w:rFonts w:ascii="Trebuchet MS" w:hAnsi="Trebuchet MS"/>
          <w:i/>
          <w:lang w:val="sk-SK"/>
        </w:rPr>
        <w:t>23</w:t>
      </w:r>
    </w:p>
    <w:p w14:paraId="05B2EB9C" w14:textId="77777777" w:rsidR="00D14D79" w:rsidRPr="002D445C" w:rsidRDefault="00D14D79" w:rsidP="00D14D79">
      <w:pPr>
        <w:jc w:val="both"/>
        <w:rPr>
          <w:rFonts w:ascii="Trebuchet MS" w:hAnsi="Trebuchet MS"/>
          <w:i/>
          <w:lang w:val="sk-SK"/>
        </w:rPr>
      </w:pPr>
      <w:r w:rsidRPr="002D445C">
        <w:rPr>
          <w:rFonts w:ascii="Trebuchet MS" w:hAnsi="Trebuchet MS"/>
          <w:i/>
          <w:lang w:val="sk-SK"/>
        </w:rPr>
        <w:t>Lavandula angustifolia</w:t>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Pr>
          <w:rFonts w:ascii="Trebuchet MS" w:hAnsi="Trebuchet MS"/>
          <w:i/>
          <w:lang w:val="sk-SK"/>
        </w:rPr>
        <w:t>18</w:t>
      </w:r>
    </w:p>
    <w:p w14:paraId="3C056523" w14:textId="77777777" w:rsidR="00D14D79" w:rsidRPr="002D445C" w:rsidRDefault="00D14D79" w:rsidP="00D14D79">
      <w:pPr>
        <w:jc w:val="both"/>
        <w:rPr>
          <w:rFonts w:ascii="Trebuchet MS" w:hAnsi="Trebuchet MS"/>
          <w:i/>
          <w:lang w:val="sk-SK"/>
        </w:rPr>
      </w:pPr>
      <w:r w:rsidRPr="002D445C">
        <w:rPr>
          <w:rFonts w:ascii="Trebuchet MS" w:hAnsi="Trebuchet MS"/>
          <w:i/>
          <w:lang w:val="sk-SK"/>
        </w:rPr>
        <w:t>Rudbeckia fulgida ‘Goldsturm‘</w:t>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Pr>
          <w:rFonts w:ascii="Trebuchet MS" w:hAnsi="Trebuchet MS"/>
          <w:i/>
          <w:lang w:val="sk-SK"/>
        </w:rPr>
        <w:t>23</w:t>
      </w:r>
    </w:p>
    <w:p w14:paraId="3605C2A9" w14:textId="77777777" w:rsidR="00D14D79" w:rsidRPr="002D445C" w:rsidRDefault="00D14D79" w:rsidP="00D14D79">
      <w:pPr>
        <w:jc w:val="both"/>
        <w:rPr>
          <w:rFonts w:ascii="Trebuchet MS" w:hAnsi="Trebuchet MS"/>
          <w:i/>
          <w:lang w:val="sk-SK"/>
        </w:rPr>
      </w:pPr>
      <w:r w:rsidRPr="002D445C">
        <w:rPr>
          <w:rFonts w:ascii="Trebuchet MS" w:hAnsi="Trebuchet MS"/>
          <w:i/>
          <w:lang w:val="sk-SK"/>
        </w:rPr>
        <w:t>Solidago caesia</w:t>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Pr>
          <w:rFonts w:ascii="Trebuchet MS" w:hAnsi="Trebuchet MS"/>
          <w:i/>
          <w:lang w:val="sk-SK"/>
        </w:rPr>
        <w:t>18</w:t>
      </w:r>
    </w:p>
    <w:p w14:paraId="1609AA29" w14:textId="77777777" w:rsidR="00D14D79" w:rsidRPr="002D445C" w:rsidRDefault="00D14D79" w:rsidP="00D14D79">
      <w:pPr>
        <w:jc w:val="both"/>
        <w:rPr>
          <w:rFonts w:ascii="Trebuchet MS" w:hAnsi="Trebuchet MS"/>
          <w:i/>
          <w:lang w:val="sk-SK"/>
        </w:rPr>
      </w:pPr>
      <w:r w:rsidRPr="002D445C">
        <w:rPr>
          <w:rFonts w:ascii="Trebuchet MS" w:hAnsi="Trebuchet MS"/>
          <w:i/>
          <w:lang w:val="sk-SK"/>
        </w:rPr>
        <w:t>Veronica teucrium ‘Kônigsblau‘</w:t>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Pr>
          <w:rFonts w:ascii="Trebuchet MS" w:hAnsi="Trebuchet MS"/>
          <w:i/>
          <w:lang w:val="sk-SK"/>
        </w:rPr>
        <w:t>23</w:t>
      </w:r>
    </w:p>
    <w:p w14:paraId="0BD1956E" w14:textId="77777777" w:rsidR="00D14D79" w:rsidRPr="002D445C" w:rsidRDefault="00D14D79" w:rsidP="00D14D79">
      <w:pPr>
        <w:jc w:val="both"/>
        <w:rPr>
          <w:rFonts w:ascii="Trebuchet MS" w:hAnsi="Trebuchet MS"/>
          <w:i/>
          <w:lang w:val="sk-SK"/>
        </w:rPr>
      </w:pPr>
    </w:p>
    <w:p w14:paraId="025E48B9" w14:textId="77777777" w:rsidR="00D14D79" w:rsidRPr="002D445C" w:rsidRDefault="00D14D79" w:rsidP="00D14D79">
      <w:pPr>
        <w:jc w:val="both"/>
        <w:rPr>
          <w:rFonts w:ascii="Trebuchet MS" w:hAnsi="Trebuchet MS"/>
          <w:i/>
          <w:u w:val="single"/>
          <w:lang w:val="sk-SK"/>
        </w:rPr>
      </w:pPr>
      <w:r w:rsidRPr="002D445C">
        <w:rPr>
          <w:rFonts w:ascii="Trebuchet MS" w:hAnsi="Trebuchet MS"/>
          <w:i/>
          <w:u w:val="single"/>
          <w:lang w:val="sk-SK"/>
        </w:rPr>
        <w:t xml:space="preserve">pokryvné výsadby: </w:t>
      </w:r>
    </w:p>
    <w:p w14:paraId="761897AD" w14:textId="77777777" w:rsidR="00D14D79" w:rsidRPr="002D445C" w:rsidRDefault="00D14D79" w:rsidP="00D14D79">
      <w:pPr>
        <w:jc w:val="both"/>
        <w:rPr>
          <w:rFonts w:ascii="Trebuchet MS" w:hAnsi="Trebuchet MS"/>
          <w:i/>
          <w:lang w:val="sk-SK"/>
        </w:rPr>
      </w:pPr>
      <w:r w:rsidRPr="002D445C">
        <w:rPr>
          <w:rFonts w:ascii="Trebuchet MS" w:hAnsi="Trebuchet MS"/>
          <w:i/>
          <w:lang w:val="sk-SK"/>
        </w:rPr>
        <w:t xml:space="preserve">Anemone sylvestris </w:t>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Pr>
          <w:rFonts w:ascii="Trebuchet MS" w:hAnsi="Trebuchet MS"/>
          <w:i/>
          <w:lang w:val="sk-SK"/>
        </w:rPr>
        <w:t>23</w:t>
      </w:r>
    </w:p>
    <w:p w14:paraId="287FCA14" w14:textId="77777777" w:rsidR="00D14D79" w:rsidRPr="002D445C" w:rsidRDefault="00D14D79" w:rsidP="00D14D79">
      <w:pPr>
        <w:jc w:val="both"/>
        <w:rPr>
          <w:rFonts w:ascii="Trebuchet MS" w:hAnsi="Trebuchet MS"/>
          <w:i/>
          <w:lang w:val="sk-SK"/>
        </w:rPr>
      </w:pPr>
      <w:r w:rsidRPr="002D445C">
        <w:rPr>
          <w:rFonts w:ascii="Trebuchet MS" w:hAnsi="Trebuchet MS"/>
          <w:i/>
          <w:lang w:val="sk-SK"/>
        </w:rPr>
        <w:t>Ceratostigma plumbaginoides</w:t>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Pr>
          <w:rFonts w:ascii="Trebuchet MS" w:hAnsi="Trebuchet MS"/>
          <w:i/>
          <w:lang w:val="sk-SK"/>
        </w:rPr>
        <w:t>23</w:t>
      </w:r>
    </w:p>
    <w:p w14:paraId="49781FFB" w14:textId="77777777" w:rsidR="00D14D79" w:rsidRPr="002D445C" w:rsidRDefault="00D14D79" w:rsidP="00D14D79">
      <w:pPr>
        <w:jc w:val="both"/>
        <w:rPr>
          <w:rFonts w:ascii="Trebuchet MS" w:hAnsi="Trebuchet MS"/>
          <w:i/>
          <w:lang w:val="sk-SK"/>
        </w:rPr>
      </w:pPr>
      <w:r w:rsidRPr="002D445C">
        <w:rPr>
          <w:rFonts w:ascii="Trebuchet MS" w:hAnsi="Trebuchet MS"/>
          <w:i/>
          <w:lang w:val="sk-SK"/>
        </w:rPr>
        <w:t>Geranium x cantabrigiense ‘Biokovo‘</w:t>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Pr>
          <w:rFonts w:ascii="Trebuchet MS" w:hAnsi="Trebuchet MS"/>
          <w:i/>
          <w:lang w:val="sk-SK"/>
        </w:rPr>
        <w:t>32</w:t>
      </w:r>
    </w:p>
    <w:p w14:paraId="206FBB4C" w14:textId="77777777" w:rsidR="00D14D79" w:rsidRPr="002D445C" w:rsidRDefault="00D14D79" w:rsidP="00D14D79">
      <w:pPr>
        <w:jc w:val="both"/>
        <w:rPr>
          <w:rFonts w:ascii="Trebuchet MS" w:hAnsi="Trebuchet MS"/>
          <w:i/>
          <w:lang w:val="sk-SK"/>
        </w:rPr>
      </w:pPr>
      <w:r w:rsidRPr="002D445C">
        <w:rPr>
          <w:rFonts w:ascii="Trebuchet MS" w:hAnsi="Trebuchet MS"/>
          <w:i/>
          <w:lang w:val="sk-SK"/>
        </w:rPr>
        <w:t>Geranium sanguineum ‘Striatum‘</w:t>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Pr>
          <w:rFonts w:ascii="Trebuchet MS" w:hAnsi="Trebuchet MS"/>
          <w:i/>
          <w:lang w:val="sk-SK"/>
        </w:rPr>
        <w:t>32</w:t>
      </w:r>
    </w:p>
    <w:p w14:paraId="797127A6" w14:textId="77777777" w:rsidR="00D14D79" w:rsidRPr="002D445C" w:rsidRDefault="00D14D79" w:rsidP="00D14D79">
      <w:pPr>
        <w:jc w:val="both"/>
        <w:rPr>
          <w:rFonts w:ascii="Trebuchet MS" w:hAnsi="Trebuchet MS"/>
          <w:i/>
          <w:lang w:val="sk-SK"/>
        </w:rPr>
      </w:pPr>
      <w:r w:rsidRPr="002D445C">
        <w:rPr>
          <w:rFonts w:ascii="Trebuchet MS" w:hAnsi="Trebuchet MS"/>
          <w:i/>
          <w:lang w:val="sk-SK"/>
        </w:rPr>
        <w:t>Origanum vulgare ‘Compactum‘</w:t>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Pr>
          <w:rFonts w:ascii="Trebuchet MS" w:hAnsi="Trebuchet MS"/>
          <w:i/>
          <w:lang w:val="sk-SK"/>
        </w:rPr>
        <w:t>27</w:t>
      </w:r>
    </w:p>
    <w:p w14:paraId="050B11BB" w14:textId="77777777" w:rsidR="00D14D79" w:rsidRPr="002D445C" w:rsidRDefault="00D14D79" w:rsidP="00D14D79">
      <w:pPr>
        <w:jc w:val="both"/>
        <w:rPr>
          <w:rFonts w:ascii="Trebuchet MS" w:hAnsi="Trebuchet MS"/>
          <w:i/>
          <w:lang w:val="sk-SK"/>
        </w:rPr>
      </w:pPr>
      <w:r w:rsidRPr="002D445C">
        <w:rPr>
          <w:rFonts w:ascii="Trebuchet MS" w:hAnsi="Trebuchet MS"/>
          <w:i/>
          <w:lang w:val="sk-SK"/>
        </w:rPr>
        <w:t>Stachys byzantina ‘Silver carpet‘</w:t>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Pr>
          <w:rFonts w:ascii="Trebuchet MS" w:hAnsi="Trebuchet MS"/>
          <w:i/>
          <w:lang w:val="sk-SK"/>
        </w:rPr>
        <w:t>23</w:t>
      </w:r>
    </w:p>
    <w:p w14:paraId="14B3E151" w14:textId="77777777" w:rsidR="00D14D79" w:rsidRPr="002D445C" w:rsidRDefault="00D14D79" w:rsidP="00D14D79">
      <w:pPr>
        <w:jc w:val="both"/>
        <w:rPr>
          <w:rFonts w:ascii="Trebuchet MS" w:hAnsi="Trebuchet MS"/>
          <w:i/>
          <w:lang w:val="sk-SK"/>
        </w:rPr>
      </w:pPr>
    </w:p>
    <w:p w14:paraId="53D7A49C" w14:textId="77777777" w:rsidR="00D14D79" w:rsidRPr="002D445C" w:rsidRDefault="00D14D79" w:rsidP="00D14D79">
      <w:pPr>
        <w:jc w:val="both"/>
        <w:rPr>
          <w:rFonts w:ascii="Trebuchet MS" w:hAnsi="Trebuchet MS"/>
          <w:i/>
          <w:u w:val="single"/>
          <w:lang w:val="sk-SK"/>
        </w:rPr>
      </w:pPr>
      <w:r w:rsidRPr="002D445C">
        <w:rPr>
          <w:rFonts w:ascii="Trebuchet MS" w:hAnsi="Trebuchet MS"/>
          <w:i/>
          <w:u w:val="single"/>
          <w:lang w:val="sk-SK"/>
        </w:rPr>
        <w:t>Roztrúsené výsadby:</w:t>
      </w:r>
    </w:p>
    <w:p w14:paraId="12D2D9C1" w14:textId="77777777" w:rsidR="00D14D79" w:rsidRPr="002D445C" w:rsidRDefault="00D14D79" w:rsidP="00D14D79">
      <w:pPr>
        <w:jc w:val="both"/>
        <w:rPr>
          <w:rFonts w:ascii="Trebuchet MS" w:hAnsi="Trebuchet MS"/>
          <w:i/>
          <w:lang w:val="sk-SK"/>
        </w:rPr>
      </w:pPr>
      <w:r w:rsidRPr="002D445C">
        <w:rPr>
          <w:rFonts w:ascii="Trebuchet MS" w:hAnsi="Trebuchet MS"/>
          <w:i/>
          <w:lang w:val="sk-SK"/>
        </w:rPr>
        <w:t>Verbena hastata</w:t>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Pr>
          <w:rFonts w:ascii="Trebuchet MS" w:hAnsi="Trebuchet MS"/>
          <w:i/>
          <w:lang w:val="sk-SK"/>
        </w:rPr>
        <w:t xml:space="preserve"> 9</w:t>
      </w:r>
    </w:p>
    <w:p w14:paraId="3DF875DD" w14:textId="77777777" w:rsidR="00D14D79" w:rsidRPr="002D445C" w:rsidRDefault="00D14D79" w:rsidP="00D14D79">
      <w:pPr>
        <w:jc w:val="both"/>
        <w:rPr>
          <w:rFonts w:ascii="Trebuchet MS" w:hAnsi="Trebuchet MS"/>
          <w:i/>
          <w:lang w:val="sk-SK"/>
        </w:rPr>
      </w:pPr>
      <w:r w:rsidRPr="002D445C">
        <w:rPr>
          <w:rFonts w:ascii="Trebuchet MS" w:hAnsi="Trebuchet MS"/>
          <w:i/>
          <w:lang w:val="sk-SK"/>
        </w:rPr>
        <w:t>Verbascum phoeniceum</w:t>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Pr>
          <w:rFonts w:ascii="Trebuchet MS" w:hAnsi="Trebuchet MS"/>
          <w:i/>
          <w:lang w:val="sk-SK"/>
        </w:rPr>
        <w:t xml:space="preserve"> 9</w:t>
      </w:r>
    </w:p>
    <w:p w14:paraId="7FCE7453" w14:textId="77777777" w:rsidR="00D14D79" w:rsidRPr="002D445C" w:rsidRDefault="00D14D79" w:rsidP="00D14D79">
      <w:pPr>
        <w:jc w:val="both"/>
        <w:rPr>
          <w:rFonts w:ascii="Trebuchet MS" w:hAnsi="Trebuchet MS"/>
          <w:i/>
          <w:lang w:val="sk-SK"/>
        </w:rPr>
      </w:pPr>
    </w:p>
    <w:p w14:paraId="2E519A93" w14:textId="77777777" w:rsidR="00D14D79" w:rsidRPr="002D445C" w:rsidRDefault="00D14D79" w:rsidP="00D14D79">
      <w:pPr>
        <w:jc w:val="both"/>
        <w:rPr>
          <w:rFonts w:ascii="Trebuchet MS" w:hAnsi="Trebuchet MS"/>
          <w:i/>
          <w:u w:val="single"/>
          <w:lang w:val="sk-SK"/>
        </w:rPr>
      </w:pPr>
      <w:r w:rsidRPr="002D445C">
        <w:rPr>
          <w:rFonts w:ascii="Trebuchet MS" w:hAnsi="Trebuchet MS"/>
          <w:i/>
          <w:u w:val="single"/>
          <w:lang w:val="sk-SK"/>
        </w:rPr>
        <w:t>Doplňujúce výsadby cibuľovín a hľuznatých rastlín:</w:t>
      </w:r>
    </w:p>
    <w:p w14:paraId="0BA3CE26" w14:textId="77777777" w:rsidR="00D14D79" w:rsidRPr="002D445C" w:rsidRDefault="00D14D79" w:rsidP="00D14D79">
      <w:pPr>
        <w:jc w:val="both"/>
        <w:rPr>
          <w:rFonts w:ascii="Trebuchet MS" w:hAnsi="Trebuchet MS"/>
          <w:i/>
          <w:lang w:val="sk-SK"/>
        </w:rPr>
      </w:pPr>
      <w:r w:rsidRPr="002D445C">
        <w:rPr>
          <w:rFonts w:ascii="Trebuchet MS" w:hAnsi="Trebuchet MS"/>
          <w:i/>
          <w:lang w:val="sk-SK"/>
        </w:rPr>
        <w:t>Allium aflatunense ‘Purple sensation‘</w:t>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t xml:space="preserve">        </w:t>
      </w:r>
      <w:r w:rsidRPr="002D445C">
        <w:rPr>
          <w:rFonts w:ascii="Trebuchet MS" w:hAnsi="Trebuchet MS"/>
          <w:i/>
          <w:lang w:val="sk-SK"/>
        </w:rPr>
        <w:tab/>
        <w:t xml:space="preserve">         </w:t>
      </w:r>
      <w:r>
        <w:rPr>
          <w:rFonts w:ascii="Trebuchet MS" w:hAnsi="Trebuchet MS"/>
          <w:i/>
          <w:lang w:val="sk-SK"/>
        </w:rPr>
        <w:t>150</w:t>
      </w:r>
    </w:p>
    <w:p w14:paraId="26284BFE" w14:textId="77777777" w:rsidR="00D14D79" w:rsidRPr="002D445C" w:rsidRDefault="00D14D79" w:rsidP="00D14D79">
      <w:pPr>
        <w:jc w:val="both"/>
        <w:rPr>
          <w:rFonts w:ascii="Trebuchet MS" w:hAnsi="Trebuchet MS"/>
          <w:i/>
          <w:lang w:val="sk-SK"/>
        </w:rPr>
      </w:pPr>
      <w:r w:rsidRPr="002D445C">
        <w:rPr>
          <w:rFonts w:ascii="Trebuchet MS" w:hAnsi="Trebuchet MS"/>
          <w:i/>
          <w:lang w:val="sk-SK"/>
        </w:rPr>
        <w:t>Allium sphaerocephalon</w:t>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t xml:space="preserve">          </w:t>
      </w:r>
      <w:r w:rsidRPr="002D445C">
        <w:rPr>
          <w:rFonts w:ascii="Trebuchet MS" w:hAnsi="Trebuchet MS"/>
          <w:i/>
          <w:lang w:val="sk-SK"/>
        </w:rPr>
        <w:tab/>
      </w:r>
      <w:r>
        <w:rPr>
          <w:rFonts w:ascii="Trebuchet MS" w:hAnsi="Trebuchet MS"/>
          <w:i/>
          <w:lang w:val="sk-SK"/>
        </w:rPr>
        <w:t>150</w:t>
      </w:r>
    </w:p>
    <w:p w14:paraId="72F80DFC" w14:textId="77777777" w:rsidR="00D14D79" w:rsidRDefault="00D14D79" w:rsidP="00D14D79">
      <w:pPr>
        <w:jc w:val="both"/>
        <w:rPr>
          <w:rFonts w:ascii="Trebuchet MS" w:hAnsi="Trebuchet MS"/>
          <w:i/>
          <w:lang w:val="sk-SK"/>
        </w:rPr>
      </w:pPr>
      <w:r w:rsidRPr="002D445C">
        <w:rPr>
          <w:rFonts w:ascii="Trebuchet MS" w:hAnsi="Trebuchet MS"/>
          <w:i/>
          <w:lang w:val="sk-SK"/>
        </w:rPr>
        <w:t>Camassia quamash</w:t>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t xml:space="preserve">         </w:t>
      </w:r>
      <w:r>
        <w:rPr>
          <w:rFonts w:ascii="Trebuchet MS" w:hAnsi="Trebuchet MS"/>
          <w:i/>
          <w:lang w:val="sk-SK"/>
        </w:rPr>
        <w:t>150</w:t>
      </w:r>
    </w:p>
    <w:p w14:paraId="313D7E06" w14:textId="77777777" w:rsidR="00D14D79" w:rsidRPr="002D445C" w:rsidRDefault="00D14D79" w:rsidP="00D14D79">
      <w:pPr>
        <w:jc w:val="both"/>
        <w:rPr>
          <w:rFonts w:ascii="Trebuchet MS" w:hAnsi="Trebuchet MS"/>
          <w:i/>
          <w:lang w:val="sk-SK"/>
        </w:rPr>
      </w:pPr>
      <w:r w:rsidRPr="002D445C">
        <w:rPr>
          <w:rFonts w:ascii="Trebuchet MS" w:hAnsi="Trebuchet MS"/>
          <w:i/>
          <w:lang w:val="sk-SK"/>
        </w:rPr>
        <w:t xml:space="preserve">Crocus ancyrensis </w:t>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t xml:space="preserve">         </w:t>
      </w:r>
      <w:r>
        <w:rPr>
          <w:rFonts w:ascii="Trebuchet MS" w:hAnsi="Trebuchet MS"/>
          <w:i/>
          <w:lang w:val="sk-SK"/>
        </w:rPr>
        <w:t>250</w:t>
      </w:r>
    </w:p>
    <w:p w14:paraId="1F18813A" w14:textId="77777777" w:rsidR="00D14D79" w:rsidRPr="002D445C" w:rsidRDefault="00D14D79" w:rsidP="00D14D79">
      <w:pPr>
        <w:jc w:val="both"/>
        <w:rPr>
          <w:rFonts w:ascii="Trebuchet MS" w:hAnsi="Trebuchet MS"/>
          <w:i/>
          <w:lang w:val="sk-SK"/>
        </w:rPr>
      </w:pPr>
      <w:r w:rsidRPr="002D445C">
        <w:rPr>
          <w:rFonts w:ascii="Trebuchet MS" w:hAnsi="Trebuchet MS"/>
          <w:i/>
          <w:lang w:val="sk-SK"/>
        </w:rPr>
        <w:t>Muscari aucheri</w:t>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t xml:space="preserve">         </w:t>
      </w:r>
      <w:r>
        <w:rPr>
          <w:rFonts w:ascii="Trebuchet MS" w:hAnsi="Trebuchet MS"/>
          <w:i/>
          <w:lang w:val="sk-SK"/>
        </w:rPr>
        <w:t>250</w:t>
      </w:r>
    </w:p>
    <w:p w14:paraId="0A2247C5" w14:textId="77777777" w:rsidR="00D14D79" w:rsidRPr="002D445C" w:rsidRDefault="00D14D79" w:rsidP="00D14D79">
      <w:pPr>
        <w:jc w:val="both"/>
        <w:rPr>
          <w:rFonts w:ascii="Trebuchet MS" w:hAnsi="Trebuchet MS"/>
          <w:i/>
          <w:lang w:val="sk-SK"/>
        </w:rPr>
      </w:pPr>
      <w:r w:rsidRPr="002D445C">
        <w:rPr>
          <w:rFonts w:ascii="Trebuchet MS" w:hAnsi="Trebuchet MS"/>
          <w:i/>
          <w:lang w:val="sk-SK"/>
        </w:rPr>
        <w:t>Tulipa chrysantha</w:t>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t xml:space="preserve">         </w:t>
      </w:r>
      <w:r>
        <w:rPr>
          <w:rFonts w:ascii="Trebuchet MS" w:hAnsi="Trebuchet MS"/>
          <w:i/>
          <w:lang w:val="sk-SK"/>
        </w:rPr>
        <w:t>225</w:t>
      </w:r>
    </w:p>
    <w:p w14:paraId="6027FECC" w14:textId="77777777" w:rsidR="00D14D79" w:rsidRPr="005C74D5" w:rsidRDefault="00D14D79" w:rsidP="00D14D79">
      <w:pPr>
        <w:jc w:val="both"/>
        <w:rPr>
          <w:rFonts w:ascii="Trebuchet MS" w:hAnsi="Trebuchet MS"/>
          <w:lang w:val="sk-SK"/>
        </w:rPr>
      </w:pPr>
      <w:r w:rsidRPr="002D445C">
        <w:rPr>
          <w:rFonts w:ascii="Trebuchet MS" w:hAnsi="Trebuchet MS"/>
          <w:i/>
          <w:lang w:val="sk-SK"/>
        </w:rPr>
        <w:t>Tulipa tarda</w:t>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r>
      <w:r w:rsidRPr="002D445C">
        <w:rPr>
          <w:rFonts w:ascii="Trebuchet MS" w:hAnsi="Trebuchet MS"/>
          <w:i/>
          <w:lang w:val="sk-SK"/>
        </w:rPr>
        <w:tab/>
        <w:t xml:space="preserve">         </w:t>
      </w:r>
      <w:r>
        <w:rPr>
          <w:rFonts w:ascii="Trebuchet MS" w:hAnsi="Trebuchet MS"/>
          <w:i/>
          <w:lang w:val="sk-SK"/>
        </w:rPr>
        <w:t>250</w:t>
      </w:r>
    </w:p>
    <w:p w14:paraId="7966B4B8" w14:textId="77777777" w:rsidR="00D14D79" w:rsidRDefault="00D14D79" w:rsidP="00D14D79">
      <w:pPr>
        <w:jc w:val="both"/>
        <w:rPr>
          <w:rFonts w:ascii="Trebuchet MS" w:hAnsi="Trebuchet MS"/>
          <w:i/>
          <w:lang w:val="sk-SK"/>
        </w:rPr>
      </w:pPr>
    </w:p>
    <w:p w14:paraId="742FE429" w14:textId="77777777" w:rsidR="00D14D79" w:rsidRDefault="00D14D79" w:rsidP="00D14D79">
      <w:pPr>
        <w:jc w:val="both"/>
        <w:rPr>
          <w:rFonts w:ascii="Trebuchet MS" w:hAnsi="Trebuchet MS"/>
          <w:lang w:val="sk-SK"/>
        </w:rPr>
      </w:pPr>
      <w:r>
        <w:rPr>
          <w:rFonts w:ascii="Trebuchet MS" w:hAnsi="Trebuchet MS"/>
          <w:lang w:val="sk-SK"/>
        </w:rPr>
        <w:t xml:space="preserve">Hustota výsadby je 9 ks/m2. </w:t>
      </w:r>
    </w:p>
    <w:p w14:paraId="6C50F9B2" w14:textId="77777777" w:rsidR="00D14D79" w:rsidRPr="003E64AE" w:rsidRDefault="00D14D79" w:rsidP="00D14D79">
      <w:pPr>
        <w:jc w:val="both"/>
        <w:rPr>
          <w:rFonts w:ascii="Trebuchet MS" w:hAnsi="Trebuchet MS"/>
          <w:lang w:val="sk-SK"/>
        </w:rPr>
      </w:pPr>
    </w:p>
    <w:p w14:paraId="798804CA" w14:textId="77777777" w:rsidR="00D14D79" w:rsidRPr="002C082B" w:rsidRDefault="00D14D79" w:rsidP="00D14D79">
      <w:pPr>
        <w:ind w:firstLine="720"/>
        <w:jc w:val="both"/>
        <w:rPr>
          <w:rFonts w:ascii="Trebuchet MS" w:hAnsi="Trebuchet MS"/>
          <w:lang w:val="sk-SK"/>
        </w:rPr>
      </w:pPr>
      <w:r w:rsidRPr="002D445C">
        <w:rPr>
          <w:rFonts w:ascii="Trebuchet MS" w:hAnsi="Trebuchet MS"/>
          <w:lang w:val="sk-SK"/>
        </w:rPr>
        <w:t xml:space="preserve">Všetky výsadbové plochy musia byť založené výškovo nižšie ako okolité spevnené plochy (formou miernych terénnych depresii zvažujúcich sa z okrajov </w:t>
      </w:r>
      <w:r w:rsidRPr="002C082B">
        <w:rPr>
          <w:rFonts w:ascii="Trebuchet MS" w:hAnsi="Trebuchet MS"/>
          <w:lang w:val="sk-SK"/>
        </w:rPr>
        <w:t xml:space="preserve">smerom do stredu jednotlivých plôch) aby boli schopné kumulovať a hlavne postupne tak využívať zrážky dopadnuté na územie. </w:t>
      </w:r>
    </w:p>
    <w:p w14:paraId="722CC592" w14:textId="77777777" w:rsidR="00D14D79" w:rsidRPr="002C082B" w:rsidRDefault="00D14D79" w:rsidP="00D14D79">
      <w:pPr>
        <w:ind w:firstLine="720"/>
        <w:jc w:val="both"/>
        <w:rPr>
          <w:rFonts w:ascii="Trebuchet MS" w:hAnsi="Trebuchet MS"/>
          <w:lang w:val="sk-SK"/>
        </w:rPr>
      </w:pPr>
      <w:r w:rsidRPr="002C082B">
        <w:rPr>
          <w:rFonts w:ascii="Trebuchet MS" w:hAnsi="Trebuchet MS"/>
          <w:lang w:val="sk-SK"/>
        </w:rPr>
        <w:t>Pri výsadbe aj po skončení výsadby bude zrealizovaná dôkladná zálievka všetkých drevín. Na tomto mieste opätovne pripomíname nutnosť závlahového systému (či už ručného alebo automatického)!</w:t>
      </w:r>
    </w:p>
    <w:p w14:paraId="3AA46C8C" w14:textId="77777777" w:rsidR="00D14D79" w:rsidRDefault="00D14D79" w:rsidP="00D14D79">
      <w:pPr>
        <w:ind w:firstLine="720"/>
        <w:jc w:val="both"/>
        <w:rPr>
          <w:rFonts w:ascii="Trebuchet MS" w:hAnsi="Trebuchet MS"/>
          <w:lang w:val="sk-SK"/>
        </w:rPr>
      </w:pPr>
      <w:r w:rsidRPr="002C082B">
        <w:rPr>
          <w:rFonts w:ascii="Trebuchet MS" w:hAnsi="Trebuchet MS"/>
          <w:lang w:val="sk-SK"/>
        </w:rPr>
        <w:t>Pokiaľ rastlinný materiál nie je zodpovedajúceho druhu, pestovateľskej alebo veľkostnej kategórie a kvality, alebo je napadnutý chorobami a škodcami, je zhotoviteľ povinný materiál na vlastné náklady odstrániť a nahradiť zodpovedajúcim materiálom.</w:t>
      </w:r>
    </w:p>
    <w:p w14:paraId="50E51019" w14:textId="77777777" w:rsidR="00D14D79" w:rsidRPr="0046763E" w:rsidRDefault="00D14D79" w:rsidP="00D14D79">
      <w:pPr>
        <w:ind w:firstLine="720"/>
        <w:jc w:val="both"/>
        <w:rPr>
          <w:rFonts w:ascii="Trebuchet MS" w:hAnsi="Trebuchet MS"/>
          <w:lang w:val="sk-SK"/>
        </w:rPr>
      </w:pPr>
      <w:r w:rsidRPr="00067287">
        <w:rPr>
          <w:rFonts w:ascii="Trebuchet MS" w:hAnsi="Trebuchet MS"/>
          <w:lang w:val="sk-SK"/>
        </w:rPr>
        <w:t xml:space="preserve">Použité dreviny nie sú jedovaté a taxóny stromov sú dlhoveké resp. </w:t>
      </w:r>
      <w:r w:rsidRPr="0046763E">
        <w:rPr>
          <w:rFonts w:ascii="Trebuchet MS" w:hAnsi="Trebuchet MS"/>
          <w:lang w:val="sk-SK"/>
        </w:rPr>
        <w:t>strednoveké a dobre znášajúce rez.</w:t>
      </w:r>
    </w:p>
    <w:p w14:paraId="7EA775BB" w14:textId="77777777" w:rsidR="00D14D79" w:rsidRPr="0046763E" w:rsidRDefault="00D14D79" w:rsidP="00D14D79">
      <w:pPr>
        <w:ind w:firstLine="720"/>
        <w:jc w:val="both"/>
        <w:rPr>
          <w:rFonts w:ascii="Trebuchet MS" w:hAnsi="Trebuchet MS"/>
          <w:lang w:val="sk-SK"/>
        </w:rPr>
      </w:pPr>
    </w:p>
    <w:p w14:paraId="795C814A" w14:textId="77777777" w:rsidR="00D14D79" w:rsidRPr="0046763E" w:rsidRDefault="00D14D79" w:rsidP="00D14D79">
      <w:pPr>
        <w:jc w:val="both"/>
        <w:rPr>
          <w:rFonts w:ascii="Trebuchet MS" w:hAnsi="Trebuchet MS"/>
          <w:lang w:val="sk-SK"/>
        </w:rPr>
      </w:pPr>
      <w:r w:rsidRPr="0046763E">
        <w:rPr>
          <w:rFonts w:ascii="Trebuchet MS" w:hAnsi="Trebuchet MS"/>
          <w:b/>
          <w:bCs/>
          <w:lang w:val="sk-SK"/>
        </w:rPr>
        <w:tab/>
      </w:r>
      <w:r w:rsidRPr="0046763E">
        <w:rPr>
          <w:rFonts w:ascii="Trebuchet MS" w:hAnsi="Trebuchet MS"/>
          <w:lang w:val="sk-SK"/>
        </w:rPr>
        <w:t>Navrhovaná taxonomická skladba a počet drevín s ich evidenčnými označeniami v</w:t>
      </w:r>
      <w:r>
        <w:rPr>
          <w:rFonts w:ascii="Trebuchet MS" w:hAnsi="Trebuchet MS"/>
          <w:lang w:val="sk-SK"/>
        </w:rPr>
        <w:t> </w:t>
      </w:r>
      <w:r w:rsidRPr="0046763E">
        <w:rPr>
          <w:rFonts w:ascii="Trebuchet MS" w:hAnsi="Trebuchet MS"/>
          <w:lang w:val="sk-SK"/>
        </w:rPr>
        <w:t>projekte</w:t>
      </w:r>
      <w:r>
        <w:rPr>
          <w:rFonts w:ascii="Trebuchet MS" w:hAnsi="Trebuchet MS"/>
          <w:lang w:val="sk-SK"/>
        </w:rPr>
        <w:t>, navrhovaná veľkosť (min.obvod kmeňa v cm /stromy/ resp.min.výška v cm /kry/)</w:t>
      </w:r>
      <w:r w:rsidRPr="0046763E">
        <w:rPr>
          <w:rFonts w:ascii="Trebuchet MS" w:hAnsi="Trebuchet MS"/>
          <w:lang w:val="sk-SK"/>
        </w:rPr>
        <w:t>:</w:t>
      </w:r>
    </w:p>
    <w:tbl>
      <w:tblPr>
        <w:tblStyle w:val="TableGrid"/>
        <w:tblW w:w="0" w:type="auto"/>
        <w:tblLook w:val="04A0" w:firstRow="1" w:lastRow="0" w:firstColumn="1" w:lastColumn="0" w:noHBand="0" w:noVBand="1"/>
      </w:tblPr>
      <w:tblGrid>
        <w:gridCol w:w="7366"/>
        <w:gridCol w:w="710"/>
        <w:gridCol w:w="934"/>
      </w:tblGrid>
      <w:tr w:rsidR="00D14D79" w:rsidRPr="0046763E" w14:paraId="19B1B275" w14:textId="77777777" w:rsidTr="00507E65">
        <w:trPr>
          <w:trHeight w:val="330"/>
        </w:trPr>
        <w:tc>
          <w:tcPr>
            <w:tcW w:w="7366" w:type="dxa"/>
            <w:hideMark/>
          </w:tcPr>
          <w:p w14:paraId="6CD8E58C" w14:textId="77777777" w:rsidR="00D14D79" w:rsidRPr="0046763E" w:rsidRDefault="00D14D79" w:rsidP="00507E65">
            <w:pPr>
              <w:jc w:val="both"/>
              <w:rPr>
                <w:rFonts w:ascii="Trebuchet MS" w:hAnsi="Trebuchet MS"/>
                <w:i/>
                <w:iCs/>
              </w:rPr>
            </w:pPr>
            <w:r>
              <w:rPr>
                <w:rFonts w:ascii="Trebuchet MS" w:hAnsi="Trebuchet MS"/>
                <w:i/>
                <w:iCs/>
              </w:rPr>
              <w:t xml:space="preserve">01   </w:t>
            </w:r>
            <w:r w:rsidRPr="0046763E">
              <w:rPr>
                <w:rFonts w:ascii="Trebuchet MS" w:hAnsi="Trebuchet MS"/>
                <w:i/>
                <w:iCs/>
              </w:rPr>
              <w:t>Acer platanoides - javor mliečny 20/25</w:t>
            </w:r>
          </w:p>
        </w:tc>
        <w:tc>
          <w:tcPr>
            <w:tcW w:w="710" w:type="dxa"/>
            <w:hideMark/>
          </w:tcPr>
          <w:p w14:paraId="57EB1AD4" w14:textId="77777777" w:rsidR="00D14D79" w:rsidRPr="0046763E" w:rsidRDefault="00D14D79" w:rsidP="00507E65">
            <w:pPr>
              <w:jc w:val="both"/>
              <w:rPr>
                <w:rFonts w:ascii="Trebuchet MS" w:hAnsi="Trebuchet MS"/>
                <w:i/>
                <w:iCs/>
              </w:rPr>
            </w:pPr>
            <w:r w:rsidRPr="0046763E">
              <w:rPr>
                <w:rFonts w:ascii="Trebuchet MS" w:hAnsi="Trebuchet MS"/>
                <w:i/>
                <w:iCs/>
              </w:rPr>
              <w:t>ks</w:t>
            </w:r>
          </w:p>
        </w:tc>
        <w:tc>
          <w:tcPr>
            <w:tcW w:w="934" w:type="dxa"/>
            <w:noWrap/>
            <w:hideMark/>
          </w:tcPr>
          <w:p w14:paraId="7171114D" w14:textId="77777777" w:rsidR="00D14D79" w:rsidRPr="0046763E" w:rsidRDefault="00D14D79" w:rsidP="00507E65">
            <w:pPr>
              <w:jc w:val="both"/>
              <w:rPr>
                <w:rFonts w:ascii="Trebuchet MS" w:hAnsi="Trebuchet MS"/>
                <w:i/>
                <w:iCs/>
              </w:rPr>
            </w:pPr>
            <w:r w:rsidRPr="0046763E">
              <w:rPr>
                <w:rFonts w:ascii="Trebuchet MS" w:hAnsi="Trebuchet MS"/>
                <w:i/>
                <w:iCs/>
              </w:rPr>
              <w:t>1,000</w:t>
            </w:r>
          </w:p>
        </w:tc>
      </w:tr>
      <w:tr w:rsidR="00D14D79" w:rsidRPr="0046763E" w14:paraId="2DA8F531" w14:textId="77777777" w:rsidTr="00507E65">
        <w:trPr>
          <w:trHeight w:val="330"/>
        </w:trPr>
        <w:tc>
          <w:tcPr>
            <w:tcW w:w="7366" w:type="dxa"/>
            <w:hideMark/>
          </w:tcPr>
          <w:p w14:paraId="5117F32B" w14:textId="77777777" w:rsidR="00D14D79" w:rsidRPr="0046763E" w:rsidRDefault="00D14D79" w:rsidP="00507E65">
            <w:pPr>
              <w:jc w:val="both"/>
              <w:rPr>
                <w:rFonts w:ascii="Trebuchet MS" w:hAnsi="Trebuchet MS"/>
                <w:i/>
                <w:iCs/>
              </w:rPr>
            </w:pPr>
            <w:r>
              <w:rPr>
                <w:rFonts w:ascii="Trebuchet MS" w:hAnsi="Trebuchet MS"/>
                <w:i/>
                <w:iCs/>
              </w:rPr>
              <w:t xml:space="preserve">02   </w:t>
            </w:r>
            <w:r w:rsidRPr="0046763E">
              <w:rPr>
                <w:rFonts w:ascii="Trebuchet MS" w:hAnsi="Trebuchet MS"/>
                <w:i/>
                <w:iCs/>
              </w:rPr>
              <w:t>Acer campestre - javor poľný 20/25</w:t>
            </w:r>
          </w:p>
        </w:tc>
        <w:tc>
          <w:tcPr>
            <w:tcW w:w="710" w:type="dxa"/>
            <w:hideMark/>
          </w:tcPr>
          <w:p w14:paraId="1ED88919" w14:textId="77777777" w:rsidR="00D14D79" w:rsidRPr="0046763E" w:rsidRDefault="00D14D79" w:rsidP="00507E65">
            <w:pPr>
              <w:jc w:val="both"/>
              <w:rPr>
                <w:rFonts w:ascii="Trebuchet MS" w:hAnsi="Trebuchet MS"/>
                <w:i/>
                <w:iCs/>
              </w:rPr>
            </w:pPr>
            <w:r w:rsidRPr="0046763E">
              <w:rPr>
                <w:rFonts w:ascii="Trebuchet MS" w:hAnsi="Trebuchet MS"/>
                <w:i/>
                <w:iCs/>
              </w:rPr>
              <w:t>ks</w:t>
            </w:r>
          </w:p>
        </w:tc>
        <w:tc>
          <w:tcPr>
            <w:tcW w:w="934" w:type="dxa"/>
            <w:noWrap/>
            <w:hideMark/>
          </w:tcPr>
          <w:p w14:paraId="74103AB4" w14:textId="77777777" w:rsidR="00D14D79" w:rsidRPr="0046763E" w:rsidRDefault="00D14D79" w:rsidP="00507E65">
            <w:pPr>
              <w:jc w:val="both"/>
              <w:rPr>
                <w:rFonts w:ascii="Trebuchet MS" w:hAnsi="Trebuchet MS"/>
                <w:i/>
                <w:iCs/>
              </w:rPr>
            </w:pPr>
            <w:r w:rsidRPr="0046763E">
              <w:rPr>
                <w:rFonts w:ascii="Trebuchet MS" w:hAnsi="Trebuchet MS"/>
                <w:i/>
                <w:iCs/>
              </w:rPr>
              <w:t>5,000</w:t>
            </w:r>
          </w:p>
        </w:tc>
      </w:tr>
      <w:tr w:rsidR="00D14D79" w:rsidRPr="0046763E" w14:paraId="2C256277" w14:textId="77777777" w:rsidTr="00507E65">
        <w:trPr>
          <w:trHeight w:val="330"/>
        </w:trPr>
        <w:tc>
          <w:tcPr>
            <w:tcW w:w="7366" w:type="dxa"/>
            <w:hideMark/>
          </w:tcPr>
          <w:p w14:paraId="45D31E8F" w14:textId="77777777" w:rsidR="00D14D79" w:rsidRPr="0046763E" w:rsidRDefault="00D14D79" w:rsidP="00507E65">
            <w:pPr>
              <w:jc w:val="both"/>
              <w:rPr>
                <w:rFonts w:ascii="Trebuchet MS" w:hAnsi="Trebuchet MS"/>
                <w:i/>
                <w:iCs/>
              </w:rPr>
            </w:pPr>
            <w:r>
              <w:rPr>
                <w:rFonts w:ascii="Trebuchet MS" w:hAnsi="Trebuchet MS"/>
                <w:i/>
                <w:iCs/>
              </w:rPr>
              <w:t xml:space="preserve">03   </w:t>
            </w:r>
            <w:r w:rsidRPr="0046763E">
              <w:rPr>
                <w:rFonts w:ascii="Trebuchet MS" w:hAnsi="Trebuchet MS"/>
                <w:i/>
                <w:iCs/>
              </w:rPr>
              <w:t>Acer pseudoplatanus - javor horský 20/25</w:t>
            </w:r>
          </w:p>
        </w:tc>
        <w:tc>
          <w:tcPr>
            <w:tcW w:w="710" w:type="dxa"/>
            <w:hideMark/>
          </w:tcPr>
          <w:p w14:paraId="4F4831E9" w14:textId="77777777" w:rsidR="00D14D79" w:rsidRPr="0046763E" w:rsidRDefault="00D14D79" w:rsidP="00507E65">
            <w:pPr>
              <w:jc w:val="both"/>
              <w:rPr>
                <w:rFonts w:ascii="Trebuchet MS" w:hAnsi="Trebuchet MS"/>
                <w:i/>
                <w:iCs/>
              </w:rPr>
            </w:pPr>
            <w:r w:rsidRPr="0046763E">
              <w:rPr>
                <w:rFonts w:ascii="Trebuchet MS" w:hAnsi="Trebuchet MS"/>
                <w:i/>
                <w:iCs/>
              </w:rPr>
              <w:t>ks</w:t>
            </w:r>
          </w:p>
        </w:tc>
        <w:tc>
          <w:tcPr>
            <w:tcW w:w="934" w:type="dxa"/>
            <w:noWrap/>
            <w:hideMark/>
          </w:tcPr>
          <w:p w14:paraId="1FAF88F2" w14:textId="77777777" w:rsidR="00D14D79" w:rsidRPr="0046763E" w:rsidRDefault="00D14D79" w:rsidP="00507E65">
            <w:pPr>
              <w:jc w:val="both"/>
              <w:rPr>
                <w:rFonts w:ascii="Trebuchet MS" w:hAnsi="Trebuchet MS"/>
                <w:i/>
                <w:iCs/>
              </w:rPr>
            </w:pPr>
            <w:r w:rsidRPr="0046763E">
              <w:rPr>
                <w:rFonts w:ascii="Trebuchet MS" w:hAnsi="Trebuchet MS"/>
                <w:i/>
                <w:iCs/>
              </w:rPr>
              <w:t>5,000</w:t>
            </w:r>
          </w:p>
        </w:tc>
      </w:tr>
      <w:tr w:rsidR="00D14D79" w:rsidRPr="0046763E" w14:paraId="427AE978" w14:textId="77777777" w:rsidTr="00507E65">
        <w:trPr>
          <w:trHeight w:val="330"/>
        </w:trPr>
        <w:tc>
          <w:tcPr>
            <w:tcW w:w="7366" w:type="dxa"/>
            <w:hideMark/>
          </w:tcPr>
          <w:p w14:paraId="313F2BB3" w14:textId="77777777" w:rsidR="00D14D79" w:rsidRPr="0046763E" w:rsidRDefault="00D14D79" w:rsidP="00507E65">
            <w:pPr>
              <w:jc w:val="both"/>
              <w:rPr>
                <w:rFonts w:ascii="Trebuchet MS" w:hAnsi="Trebuchet MS"/>
                <w:i/>
                <w:iCs/>
              </w:rPr>
            </w:pPr>
            <w:r>
              <w:rPr>
                <w:rFonts w:ascii="Trebuchet MS" w:hAnsi="Trebuchet MS"/>
                <w:i/>
                <w:iCs/>
              </w:rPr>
              <w:t xml:space="preserve">04   </w:t>
            </w:r>
            <w:r w:rsidRPr="0046763E">
              <w:rPr>
                <w:rFonts w:ascii="Trebuchet MS" w:hAnsi="Trebuchet MS"/>
                <w:i/>
                <w:iCs/>
              </w:rPr>
              <w:t>Acer ginnala</w:t>
            </w:r>
            <w:r>
              <w:rPr>
                <w:rFonts w:ascii="Trebuchet MS" w:hAnsi="Trebuchet MS"/>
                <w:i/>
                <w:iCs/>
              </w:rPr>
              <w:t xml:space="preserve"> 200/250</w:t>
            </w:r>
          </w:p>
        </w:tc>
        <w:tc>
          <w:tcPr>
            <w:tcW w:w="710" w:type="dxa"/>
            <w:hideMark/>
          </w:tcPr>
          <w:p w14:paraId="5F7C3BE8" w14:textId="77777777" w:rsidR="00D14D79" w:rsidRPr="0046763E" w:rsidRDefault="00D14D79" w:rsidP="00507E65">
            <w:pPr>
              <w:jc w:val="both"/>
              <w:rPr>
                <w:rFonts w:ascii="Trebuchet MS" w:hAnsi="Trebuchet MS"/>
                <w:i/>
                <w:iCs/>
              </w:rPr>
            </w:pPr>
            <w:r w:rsidRPr="0046763E">
              <w:rPr>
                <w:rFonts w:ascii="Trebuchet MS" w:hAnsi="Trebuchet MS"/>
                <w:i/>
                <w:iCs/>
              </w:rPr>
              <w:t>ks</w:t>
            </w:r>
          </w:p>
        </w:tc>
        <w:tc>
          <w:tcPr>
            <w:tcW w:w="934" w:type="dxa"/>
            <w:noWrap/>
            <w:hideMark/>
          </w:tcPr>
          <w:p w14:paraId="3C1310DE" w14:textId="77777777" w:rsidR="00D14D79" w:rsidRPr="0046763E" w:rsidRDefault="00D14D79" w:rsidP="00507E65">
            <w:pPr>
              <w:jc w:val="both"/>
              <w:rPr>
                <w:rFonts w:ascii="Trebuchet MS" w:hAnsi="Trebuchet MS"/>
                <w:i/>
                <w:iCs/>
              </w:rPr>
            </w:pPr>
            <w:r w:rsidRPr="0046763E">
              <w:rPr>
                <w:rFonts w:ascii="Trebuchet MS" w:hAnsi="Trebuchet MS"/>
                <w:i/>
                <w:iCs/>
              </w:rPr>
              <w:t>2,000</w:t>
            </w:r>
          </w:p>
        </w:tc>
      </w:tr>
      <w:tr w:rsidR="00D14D79" w:rsidRPr="0046763E" w14:paraId="66ACFE69" w14:textId="77777777" w:rsidTr="00507E65">
        <w:trPr>
          <w:trHeight w:val="330"/>
        </w:trPr>
        <w:tc>
          <w:tcPr>
            <w:tcW w:w="7366" w:type="dxa"/>
            <w:hideMark/>
          </w:tcPr>
          <w:p w14:paraId="005B6BC0" w14:textId="77777777" w:rsidR="00D14D79" w:rsidRPr="0046763E" w:rsidRDefault="00D14D79" w:rsidP="00507E65">
            <w:pPr>
              <w:jc w:val="both"/>
              <w:rPr>
                <w:rFonts w:ascii="Trebuchet MS" w:hAnsi="Trebuchet MS"/>
                <w:i/>
                <w:iCs/>
              </w:rPr>
            </w:pPr>
            <w:r>
              <w:rPr>
                <w:rFonts w:ascii="Trebuchet MS" w:hAnsi="Trebuchet MS"/>
                <w:i/>
                <w:iCs/>
              </w:rPr>
              <w:t xml:space="preserve">05   </w:t>
            </w:r>
            <w:r w:rsidRPr="0046763E">
              <w:rPr>
                <w:rFonts w:ascii="Trebuchet MS" w:hAnsi="Trebuchet MS"/>
                <w:i/>
                <w:iCs/>
              </w:rPr>
              <w:t>Castanea sativa - gaštan jedlý 20/25</w:t>
            </w:r>
          </w:p>
        </w:tc>
        <w:tc>
          <w:tcPr>
            <w:tcW w:w="710" w:type="dxa"/>
            <w:hideMark/>
          </w:tcPr>
          <w:p w14:paraId="4E415F58" w14:textId="77777777" w:rsidR="00D14D79" w:rsidRPr="0046763E" w:rsidRDefault="00D14D79" w:rsidP="00507E65">
            <w:pPr>
              <w:jc w:val="both"/>
              <w:rPr>
                <w:rFonts w:ascii="Trebuchet MS" w:hAnsi="Trebuchet MS"/>
                <w:i/>
                <w:iCs/>
              </w:rPr>
            </w:pPr>
            <w:r w:rsidRPr="0046763E">
              <w:rPr>
                <w:rFonts w:ascii="Trebuchet MS" w:hAnsi="Trebuchet MS"/>
                <w:i/>
                <w:iCs/>
              </w:rPr>
              <w:t>ks</w:t>
            </w:r>
          </w:p>
        </w:tc>
        <w:tc>
          <w:tcPr>
            <w:tcW w:w="934" w:type="dxa"/>
            <w:noWrap/>
            <w:hideMark/>
          </w:tcPr>
          <w:p w14:paraId="3CF38E75" w14:textId="77777777" w:rsidR="00D14D79" w:rsidRPr="0046763E" w:rsidRDefault="00D14D79" w:rsidP="00507E65">
            <w:pPr>
              <w:jc w:val="both"/>
              <w:rPr>
                <w:rFonts w:ascii="Trebuchet MS" w:hAnsi="Trebuchet MS"/>
                <w:i/>
                <w:iCs/>
              </w:rPr>
            </w:pPr>
            <w:r w:rsidRPr="0046763E">
              <w:rPr>
                <w:rFonts w:ascii="Trebuchet MS" w:hAnsi="Trebuchet MS"/>
                <w:i/>
                <w:iCs/>
              </w:rPr>
              <w:t>3,000</w:t>
            </w:r>
          </w:p>
        </w:tc>
      </w:tr>
      <w:tr w:rsidR="00D14D79" w:rsidRPr="0046763E" w14:paraId="1B5A9B6F" w14:textId="77777777" w:rsidTr="00507E65">
        <w:trPr>
          <w:trHeight w:val="330"/>
        </w:trPr>
        <w:tc>
          <w:tcPr>
            <w:tcW w:w="7366" w:type="dxa"/>
            <w:hideMark/>
          </w:tcPr>
          <w:p w14:paraId="15A8EF2B" w14:textId="77777777" w:rsidR="00D14D79" w:rsidRPr="0046763E" w:rsidRDefault="00D14D79" w:rsidP="00507E65">
            <w:pPr>
              <w:jc w:val="both"/>
              <w:rPr>
                <w:rFonts w:ascii="Trebuchet MS" w:hAnsi="Trebuchet MS"/>
                <w:i/>
                <w:iCs/>
              </w:rPr>
            </w:pPr>
            <w:r>
              <w:rPr>
                <w:rFonts w:ascii="Trebuchet MS" w:hAnsi="Trebuchet MS"/>
                <w:i/>
                <w:iCs/>
              </w:rPr>
              <w:t xml:space="preserve">06   </w:t>
            </w:r>
            <w:r w:rsidRPr="0046763E">
              <w:rPr>
                <w:rFonts w:ascii="Trebuchet MS" w:hAnsi="Trebuchet MS"/>
                <w:i/>
                <w:iCs/>
              </w:rPr>
              <w:t>Quercus cerris - dub cérový 20/25</w:t>
            </w:r>
          </w:p>
        </w:tc>
        <w:tc>
          <w:tcPr>
            <w:tcW w:w="710" w:type="dxa"/>
            <w:hideMark/>
          </w:tcPr>
          <w:p w14:paraId="0CEC031D" w14:textId="77777777" w:rsidR="00D14D79" w:rsidRPr="0046763E" w:rsidRDefault="00D14D79" w:rsidP="00507E65">
            <w:pPr>
              <w:jc w:val="both"/>
              <w:rPr>
                <w:rFonts w:ascii="Trebuchet MS" w:hAnsi="Trebuchet MS"/>
                <w:i/>
                <w:iCs/>
              </w:rPr>
            </w:pPr>
            <w:r w:rsidRPr="0046763E">
              <w:rPr>
                <w:rFonts w:ascii="Trebuchet MS" w:hAnsi="Trebuchet MS"/>
                <w:i/>
                <w:iCs/>
              </w:rPr>
              <w:t>ks</w:t>
            </w:r>
          </w:p>
        </w:tc>
        <w:tc>
          <w:tcPr>
            <w:tcW w:w="934" w:type="dxa"/>
            <w:noWrap/>
            <w:hideMark/>
          </w:tcPr>
          <w:p w14:paraId="554035BE" w14:textId="77777777" w:rsidR="00D14D79" w:rsidRPr="0046763E" w:rsidRDefault="00D14D79" w:rsidP="00507E65">
            <w:pPr>
              <w:jc w:val="both"/>
              <w:rPr>
                <w:rFonts w:ascii="Trebuchet MS" w:hAnsi="Trebuchet MS"/>
                <w:i/>
                <w:iCs/>
              </w:rPr>
            </w:pPr>
            <w:r w:rsidRPr="0046763E">
              <w:rPr>
                <w:rFonts w:ascii="Trebuchet MS" w:hAnsi="Trebuchet MS"/>
                <w:i/>
                <w:iCs/>
              </w:rPr>
              <w:t>1,000</w:t>
            </w:r>
          </w:p>
        </w:tc>
      </w:tr>
      <w:tr w:rsidR="00D14D79" w:rsidRPr="0046763E" w14:paraId="265FA923" w14:textId="77777777" w:rsidTr="00507E65">
        <w:trPr>
          <w:trHeight w:val="330"/>
        </w:trPr>
        <w:tc>
          <w:tcPr>
            <w:tcW w:w="7366" w:type="dxa"/>
            <w:hideMark/>
          </w:tcPr>
          <w:p w14:paraId="7E09A9E4" w14:textId="77777777" w:rsidR="00D14D79" w:rsidRPr="0046763E" w:rsidRDefault="00D14D79" w:rsidP="00507E65">
            <w:pPr>
              <w:jc w:val="both"/>
              <w:rPr>
                <w:rFonts w:ascii="Trebuchet MS" w:hAnsi="Trebuchet MS"/>
                <w:i/>
                <w:iCs/>
              </w:rPr>
            </w:pPr>
            <w:r>
              <w:rPr>
                <w:rFonts w:ascii="Trebuchet MS" w:hAnsi="Trebuchet MS"/>
                <w:i/>
                <w:iCs/>
              </w:rPr>
              <w:t xml:space="preserve">07   </w:t>
            </w:r>
            <w:r w:rsidRPr="0046763E">
              <w:rPr>
                <w:rFonts w:ascii="Trebuchet MS" w:hAnsi="Trebuchet MS"/>
                <w:i/>
                <w:iCs/>
              </w:rPr>
              <w:t>Quercus robur - dub letný 20/25</w:t>
            </w:r>
          </w:p>
        </w:tc>
        <w:tc>
          <w:tcPr>
            <w:tcW w:w="710" w:type="dxa"/>
            <w:hideMark/>
          </w:tcPr>
          <w:p w14:paraId="53C79559" w14:textId="77777777" w:rsidR="00D14D79" w:rsidRPr="0046763E" w:rsidRDefault="00D14D79" w:rsidP="00507E65">
            <w:pPr>
              <w:jc w:val="both"/>
              <w:rPr>
                <w:rFonts w:ascii="Trebuchet MS" w:hAnsi="Trebuchet MS"/>
                <w:i/>
                <w:iCs/>
              </w:rPr>
            </w:pPr>
            <w:r w:rsidRPr="0046763E">
              <w:rPr>
                <w:rFonts w:ascii="Trebuchet MS" w:hAnsi="Trebuchet MS"/>
                <w:i/>
                <w:iCs/>
              </w:rPr>
              <w:t>ks</w:t>
            </w:r>
          </w:p>
        </w:tc>
        <w:tc>
          <w:tcPr>
            <w:tcW w:w="934" w:type="dxa"/>
            <w:noWrap/>
            <w:hideMark/>
          </w:tcPr>
          <w:p w14:paraId="2AB96B8C" w14:textId="77777777" w:rsidR="00D14D79" w:rsidRPr="0046763E" w:rsidRDefault="00D14D79" w:rsidP="00507E65">
            <w:pPr>
              <w:jc w:val="both"/>
              <w:rPr>
                <w:rFonts w:ascii="Trebuchet MS" w:hAnsi="Trebuchet MS"/>
                <w:i/>
                <w:iCs/>
              </w:rPr>
            </w:pPr>
            <w:r w:rsidRPr="0046763E">
              <w:rPr>
                <w:rFonts w:ascii="Trebuchet MS" w:hAnsi="Trebuchet MS"/>
                <w:i/>
                <w:iCs/>
              </w:rPr>
              <w:t>1,000</w:t>
            </w:r>
          </w:p>
        </w:tc>
      </w:tr>
      <w:tr w:rsidR="00D14D79" w:rsidRPr="0046763E" w14:paraId="670C69E1" w14:textId="77777777" w:rsidTr="00507E65">
        <w:trPr>
          <w:trHeight w:val="330"/>
        </w:trPr>
        <w:tc>
          <w:tcPr>
            <w:tcW w:w="7366" w:type="dxa"/>
            <w:hideMark/>
          </w:tcPr>
          <w:p w14:paraId="3EE85DEF" w14:textId="77777777" w:rsidR="00D14D79" w:rsidRPr="0046763E" w:rsidRDefault="00D14D79" w:rsidP="00507E65">
            <w:pPr>
              <w:jc w:val="both"/>
              <w:rPr>
                <w:rFonts w:ascii="Trebuchet MS" w:hAnsi="Trebuchet MS"/>
                <w:i/>
                <w:iCs/>
              </w:rPr>
            </w:pPr>
            <w:r>
              <w:rPr>
                <w:rFonts w:ascii="Trebuchet MS" w:hAnsi="Trebuchet MS"/>
                <w:i/>
                <w:iCs/>
              </w:rPr>
              <w:t xml:space="preserve">08   </w:t>
            </w:r>
            <w:r w:rsidRPr="0046763E">
              <w:rPr>
                <w:rFonts w:ascii="Trebuchet MS" w:hAnsi="Trebuchet MS"/>
                <w:i/>
                <w:iCs/>
              </w:rPr>
              <w:t>Quercus petraea - dub zimný 20/25</w:t>
            </w:r>
          </w:p>
        </w:tc>
        <w:tc>
          <w:tcPr>
            <w:tcW w:w="710" w:type="dxa"/>
            <w:hideMark/>
          </w:tcPr>
          <w:p w14:paraId="736878D5" w14:textId="77777777" w:rsidR="00D14D79" w:rsidRPr="0046763E" w:rsidRDefault="00D14D79" w:rsidP="00507E65">
            <w:pPr>
              <w:jc w:val="both"/>
              <w:rPr>
                <w:rFonts w:ascii="Trebuchet MS" w:hAnsi="Trebuchet MS"/>
                <w:i/>
                <w:iCs/>
              </w:rPr>
            </w:pPr>
            <w:r w:rsidRPr="0046763E">
              <w:rPr>
                <w:rFonts w:ascii="Trebuchet MS" w:hAnsi="Trebuchet MS"/>
                <w:i/>
                <w:iCs/>
              </w:rPr>
              <w:t>ks</w:t>
            </w:r>
          </w:p>
        </w:tc>
        <w:tc>
          <w:tcPr>
            <w:tcW w:w="934" w:type="dxa"/>
            <w:noWrap/>
            <w:hideMark/>
          </w:tcPr>
          <w:p w14:paraId="09F06983" w14:textId="77777777" w:rsidR="00D14D79" w:rsidRPr="0046763E" w:rsidRDefault="00D14D79" w:rsidP="00507E65">
            <w:pPr>
              <w:jc w:val="both"/>
              <w:rPr>
                <w:rFonts w:ascii="Trebuchet MS" w:hAnsi="Trebuchet MS"/>
                <w:i/>
                <w:iCs/>
              </w:rPr>
            </w:pPr>
            <w:r w:rsidRPr="0046763E">
              <w:rPr>
                <w:rFonts w:ascii="Trebuchet MS" w:hAnsi="Trebuchet MS"/>
                <w:i/>
                <w:iCs/>
              </w:rPr>
              <w:t>1,000</w:t>
            </w:r>
          </w:p>
        </w:tc>
      </w:tr>
      <w:tr w:rsidR="00D14D79" w:rsidRPr="0046763E" w14:paraId="118B15E0" w14:textId="77777777" w:rsidTr="00507E65">
        <w:trPr>
          <w:trHeight w:val="330"/>
        </w:trPr>
        <w:tc>
          <w:tcPr>
            <w:tcW w:w="7366" w:type="dxa"/>
            <w:hideMark/>
          </w:tcPr>
          <w:p w14:paraId="6246CBC8" w14:textId="77777777" w:rsidR="00D14D79" w:rsidRPr="0046763E" w:rsidRDefault="00D14D79" w:rsidP="00507E65">
            <w:pPr>
              <w:jc w:val="both"/>
              <w:rPr>
                <w:rFonts w:ascii="Trebuchet MS" w:hAnsi="Trebuchet MS"/>
                <w:i/>
                <w:iCs/>
              </w:rPr>
            </w:pPr>
            <w:r>
              <w:rPr>
                <w:rFonts w:ascii="Trebuchet MS" w:hAnsi="Trebuchet MS"/>
                <w:i/>
                <w:iCs/>
              </w:rPr>
              <w:t xml:space="preserve">09   </w:t>
            </w:r>
            <w:r w:rsidRPr="0046763E">
              <w:rPr>
                <w:rFonts w:ascii="Trebuchet MS" w:hAnsi="Trebuchet MS"/>
                <w:i/>
                <w:iCs/>
              </w:rPr>
              <w:t>Tilia tomentosa - lipa plstnatá 20/25</w:t>
            </w:r>
          </w:p>
        </w:tc>
        <w:tc>
          <w:tcPr>
            <w:tcW w:w="710" w:type="dxa"/>
            <w:hideMark/>
          </w:tcPr>
          <w:p w14:paraId="510498D6" w14:textId="77777777" w:rsidR="00D14D79" w:rsidRPr="0046763E" w:rsidRDefault="00D14D79" w:rsidP="00507E65">
            <w:pPr>
              <w:jc w:val="both"/>
              <w:rPr>
                <w:rFonts w:ascii="Trebuchet MS" w:hAnsi="Trebuchet MS"/>
                <w:i/>
                <w:iCs/>
              </w:rPr>
            </w:pPr>
            <w:r w:rsidRPr="0046763E">
              <w:rPr>
                <w:rFonts w:ascii="Trebuchet MS" w:hAnsi="Trebuchet MS"/>
                <w:i/>
                <w:iCs/>
              </w:rPr>
              <w:t>ks</w:t>
            </w:r>
          </w:p>
        </w:tc>
        <w:tc>
          <w:tcPr>
            <w:tcW w:w="934" w:type="dxa"/>
            <w:noWrap/>
            <w:hideMark/>
          </w:tcPr>
          <w:p w14:paraId="38683A23" w14:textId="77777777" w:rsidR="00D14D79" w:rsidRPr="0046763E" w:rsidRDefault="00D14D79" w:rsidP="00507E65">
            <w:pPr>
              <w:jc w:val="both"/>
              <w:rPr>
                <w:rFonts w:ascii="Trebuchet MS" w:hAnsi="Trebuchet MS"/>
                <w:i/>
                <w:iCs/>
              </w:rPr>
            </w:pPr>
            <w:r w:rsidRPr="0046763E">
              <w:rPr>
                <w:rFonts w:ascii="Trebuchet MS" w:hAnsi="Trebuchet MS"/>
                <w:i/>
                <w:iCs/>
              </w:rPr>
              <w:t>1,000</w:t>
            </w:r>
          </w:p>
        </w:tc>
      </w:tr>
      <w:tr w:rsidR="00D14D79" w:rsidRPr="0046763E" w14:paraId="3468FCC9" w14:textId="77777777" w:rsidTr="00507E65">
        <w:trPr>
          <w:trHeight w:val="330"/>
        </w:trPr>
        <w:tc>
          <w:tcPr>
            <w:tcW w:w="7366" w:type="dxa"/>
            <w:hideMark/>
          </w:tcPr>
          <w:p w14:paraId="1FD2FEF4" w14:textId="77777777" w:rsidR="00D14D79" w:rsidRPr="0046763E" w:rsidRDefault="00D14D79" w:rsidP="00507E65">
            <w:pPr>
              <w:jc w:val="both"/>
              <w:rPr>
                <w:rFonts w:ascii="Trebuchet MS" w:hAnsi="Trebuchet MS"/>
                <w:i/>
                <w:iCs/>
              </w:rPr>
            </w:pPr>
            <w:r>
              <w:rPr>
                <w:rFonts w:ascii="Trebuchet MS" w:hAnsi="Trebuchet MS"/>
                <w:i/>
                <w:iCs/>
              </w:rPr>
              <w:t xml:space="preserve">010  </w:t>
            </w:r>
            <w:r w:rsidRPr="0046763E">
              <w:rPr>
                <w:rFonts w:ascii="Trebuchet MS" w:hAnsi="Trebuchet MS"/>
                <w:i/>
                <w:iCs/>
              </w:rPr>
              <w:t>Juglans regia - orech kráľovský 20/25</w:t>
            </w:r>
          </w:p>
        </w:tc>
        <w:tc>
          <w:tcPr>
            <w:tcW w:w="710" w:type="dxa"/>
            <w:hideMark/>
          </w:tcPr>
          <w:p w14:paraId="7C8BA28A" w14:textId="77777777" w:rsidR="00D14D79" w:rsidRPr="0046763E" w:rsidRDefault="00D14D79" w:rsidP="00507E65">
            <w:pPr>
              <w:jc w:val="both"/>
              <w:rPr>
                <w:rFonts w:ascii="Trebuchet MS" w:hAnsi="Trebuchet MS"/>
                <w:i/>
                <w:iCs/>
              </w:rPr>
            </w:pPr>
            <w:r w:rsidRPr="0046763E">
              <w:rPr>
                <w:rFonts w:ascii="Trebuchet MS" w:hAnsi="Trebuchet MS"/>
                <w:i/>
                <w:iCs/>
              </w:rPr>
              <w:t>ks</w:t>
            </w:r>
          </w:p>
        </w:tc>
        <w:tc>
          <w:tcPr>
            <w:tcW w:w="934" w:type="dxa"/>
            <w:noWrap/>
            <w:hideMark/>
          </w:tcPr>
          <w:p w14:paraId="13E7886A" w14:textId="77777777" w:rsidR="00D14D79" w:rsidRPr="0046763E" w:rsidRDefault="00D14D79" w:rsidP="00507E65">
            <w:pPr>
              <w:jc w:val="both"/>
              <w:rPr>
                <w:rFonts w:ascii="Trebuchet MS" w:hAnsi="Trebuchet MS"/>
                <w:i/>
                <w:iCs/>
              </w:rPr>
            </w:pPr>
            <w:r w:rsidRPr="0046763E">
              <w:rPr>
                <w:rFonts w:ascii="Trebuchet MS" w:hAnsi="Trebuchet MS"/>
                <w:i/>
                <w:iCs/>
              </w:rPr>
              <w:t>1,000</w:t>
            </w:r>
          </w:p>
        </w:tc>
      </w:tr>
      <w:tr w:rsidR="00D14D79" w:rsidRPr="0046763E" w14:paraId="1BAE9788" w14:textId="77777777" w:rsidTr="00507E65">
        <w:trPr>
          <w:trHeight w:val="330"/>
        </w:trPr>
        <w:tc>
          <w:tcPr>
            <w:tcW w:w="7366" w:type="dxa"/>
            <w:hideMark/>
          </w:tcPr>
          <w:p w14:paraId="3AB6804A" w14:textId="77777777" w:rsidR="00D14D79" w:rsidRPr="0046763E" w:rsidRDefault="00D14D79" w:rsidP="00507E65">
            <w:pPr>
              <w:jc w:val="both"/>
              <w:rPr>
                <w:rFonts w:ascii="Trebuchet MS" w:hAnsi="Trebuchet MS"/>
                <w:i/>
                <w:iCs/>
              </w:rPr>
            </w:pPr>
            <w:r>
              <w:rPr>
                <w:rFonts w:ascii="Trebuchet MS" w:hAnsi="Trebuchet MS"/>
                <w:i/>
                <w:iCs/>
              </w:rPr>
              <w:t xml:space="preserve">011  </w:t>
            </w:r>
            <w:r w:rsidRPr="0046763E">
              <w:rPr>
                <w:rFonts w:ascii="Trebuchet MS" w:hAnsi="Trebuchet MS"/>
                <w:i/>
                <w:iCs/>
              </w:rPr>
              <w:t>Morus alba - moruša biela 20/25</w:t>
            </w:r>
          </w:p>
        </w:tc>
        <w:tc>
          <w:tcPr>
            <w:tcW w:w="710" w:type="dxa"/>
            <w:hideMark/>
          </w:tcPr>
          <w:p w14:paraId="0664657D" w14:textId="77777777" w:rsidR="00D14D79" w:rsidRPr="0046763E" w:rsidRDefault="00D14D79" w:rsidP="00507E65">
            <w:pPr>
              <w:jc w:val="both"/>
              <w:rPr>
                <w:rFonts w:ascii="Trebuchet MS" w:hAnsi="Trebuchet MS"/>
                <w:i/>
                <w:iCs/>
              </w:rPr>
            </w:pPr>
            <w:r w:rsidRPr="0046763E">
              <w:rPr>
                <w:rFonts w:ascii="Trebuchet MS" w:hAnsi="Trebuchet MS"/>
                <w:i/>
                <w:iCs/>
              </w:rPr>
              <w:t>ks</w:t>
            </w:r>
          </w:p>
        </w:tc>
        <w:tc>
          <w:tcPr>
            <w:tcW w:w="934" w:type="dxa"/>
            <w:noWrap/>
            <w:hideMark/>
          </w:tcPr>
          <w:p w14:paraId="54960E47" w14:textId="77777777" w:rsidR="00D14D79" w:rsidRPr="0046763E" w:rsidRDefault="00D14D79" w:rsidP="00507E65">
            <w:pPr>
              <w:jc w:val="both"/>
              <w:rPr>
                <w:rFonts w:ascii="Trebuchet MS" w:hAnsi="Trebuchet MS"/>
                <w:i/>
                <w:iCs/>
              </w:rPr>
            </w:pPr>
            <w:r w:rsidRPr="0046763E">
              <w:rPr>
                <w:rFonts w:ascii="Trebuchet MS" w:hAnsi="Trebuchet MS"/>
                <w:i/>
                <w:iCs/>
              </w:rPr>
              <w:t>1,000</w:t>
            </w:r>
          </w:p>
        </w:tc>
      </w:tr>
      <w:tr w:rsidR="00D14D79" w:rsidRPr="0046763E" w14:paraId="452CC325" w14:textId="77777777" w:rsidTr="00507E65">
        <w:trPr>
          <w:trHeight w:val="330"/>
        </w:trPr>
        <w:tc>
          <w:tcPr>
            <w:tcW w:w="7366" w:type="dxa"/>
            <w:hideMark/>
          </w:tcPr>
          <w:p w14:paraId="13F7F8CD" w14:textId="77777777" w:rsidR="00D14D79" w:rsidRPr="0046763E" w:rsidRDefault="00D14D79" w:rsidP="00507E65">
            <w:pPr>
              <w:jc w:val="both"/>
              <w:rPr>
                <w:rFonts w:ascii="Trebuchet MS" w:hAnsi="Trebuchet MS"/>
                <w:i/>
                <w:iCs/>
              </w:rPr>
            </w:pPr>
            <w:r>
              <w:rPr>
                <w:rFonts w:ascii="Trebuchet MS" w:hAnsi="Trebuchet MS"/>
                <w:i/>
                <w:iCs/>
              </w:rPr>
              <w:t xml:space="preserve">012  </w:t>
            </w:r>
            <w:r w:rsidRPr="0046763E">
              <w:rPr>
                <w:rFonts w:ascii="Trebuchet MS" w:hAnsi="Trebuchet MS"/>
                <w:i/>
                <w:iCs/>
              </w:rPr>
              <w:t>Morus nigra 'Trnaviensis' - moruša čierna trnavská</w:t>
            </w:r>
          </w:p>
        </w:tc>
        <w:tc>
          <w:tcPr>
            <w:tcW w:w="710" w:type="dxa"/>
            <w:hideMark/>
          </w:tcPr>
          <w:p w14:paraId="2B109363" w14:textId="77777777" w:rsidR="00D14D79" w:rsidRPr="0046763E" w:rsidRDefault="00D14D79" w:rsidP="00507E65">
            <w:pPr>
              <w:jc w:val="both"/>
              <w:rPr>
                <w:rFonts w:ascii="Trebuchet MS" w:hAnsi="Trebuchet MS"/>
                <w:i/>
                <w:iCs/>
              </w:rPr>
            </w:pPr>
            <w:r w:rsidRPr="0046763E">
              <w:rPr>
                <w:rFonts w:ascii="Trebuchet MS" w:hAnsi="Trebuchet MS"/>
                <w:i/>
                <w:iCs/>
              </w:rPr>
              <w:t>ks</w:t>
            </w:r>
          </w:p>
        </w:tc>
        <w:tc>
          <w:tcPr>
            <w:tcW w:w="934" w:type="dxa"/>
            <w:noWrap/>
            <w:hideMark/>
          </w:tcPr>
          <w:p w14:paraId="35F2F84F" w14:textId="77777777" w:rsidR="00D14D79" w:rsidRPr="0046763E" w:rsidRDefault="00D14D79" w:rsidP="00507E65">
            <w:pPr>
              <w:jc w:val="both"/>
              <w:rPr>
                <w:rFonts w:ascii="Trebuchet MS" w:hAnsi="Trebuchet MS"/>
                <w:i/>
                <w:iCs/>
              </w:rPr>
            </w:pPr>
            <w:r w:rsidRPr="0046763E">
              <w:rPr>
                <w:rFonts w:ascii="Trebuchet MS" w:hAnsi="Trebuchet MS"/>
                <w:i/>
                <w:iCs/>
              </w:rPr>
              <w:t>2,000</w:t>
            </w:r>
          </w:p>
        </w:tc>
      </w:tr>
      <w:tr w:rsidR="00D14D79" w:rsidRPr="0046763E" w14:paraId="0796FACD" w14:textId="77777777" w:rsidTr="00507E65">
        <w:trPr>
          <w:trHeight w:val="310"/>
        </w:trPr>
        <w:tc>
          <w:tcPr>
            <w:tcW w:w="7366" w:type="dxa"/>
            <w:hideMark/>
          </w:tcPr>
          <w:p w14:paraId="6147311D" w14:textId="77777777" w:rsidR="00D14D79" w:rsidRPr="0046763E" w:rsidRDefault="00D14D79" w:rsidP="00507E65">
            <w:pPr>
              <w:jc w:val="both"/>
              <w:rPr>
                <w:rFonts w:ascii="Trebuchet MS" w:hAnsi="Trebuchet MS"/>
                <w:i/>
                <w:iCs/>
              </w:rPr>
            </w:pPr>
            <w:r>
              <w:rPr>
                <w:rFonts w:ascii="Trebuchet MS" w:hAnsi="Trebuchet MS"/>
                <w:i/>
                <w:iCs/>
              </w:rPr>
              <w:t xml:space="preserve">013  </w:t>
            </w:r>
            <w:r w:rsidRPr="0046763E">
              <w:rPr>
                <w:rFonts w:ascii="Trebuchet MS" w:hAnsi="Trebuchet MS"/>
                <w:i/>
                <w:iCs/>
              </w:rPr>
              <w:t>Malus domestica - jabloň domáca (zmes krajových odrôd)</w:t>
            </w:r>
          </w:p>
        </w:tc>
        <w:tc>
          <w:tcPr>
            <w:tcW w:w="710" w:type="dxa"/>
            <w:hideMark/>
          </w:tcPr>
          <w:p w14:paraId="03341B1A" w14:textId="77777777" w:rsidR="00D14D79" w:rsidRPr="0046763E" w:rsidRDefault="00D14D79" w:rsidP="00507E65">
            <w:pPr>
              <w:jc w:val="both"/>
              <w:rPr>
                <w:rFonts w:ascii="Trebuchet MS" w:hAnsi="Trebuchet MS"/>
                <w:i/>
                <w:iCs/>
              </w:rPr>
            </w:pPr>
            <w:r w:rsidRPr="0046763E">
              <w:rPr>
                <w:rFonts w:ascii="Trebuchet MS" w:hAnsi="Trebuchet MS"/>
                <w:i/>
                <w:iCs/>
              </w:rPr>
              <w:t>ks</w:t>
            </w:r>
          </w:p>
        </w:tc>
        <w:tc>
          <w:tcPr>
            <w:tcW w:w="934" w:type="dxa"/>
            <w:noWrap/>
            <w:hideMark/>
          </w:tcPr>
          <w:p w14:paraId="010067B3" w14:textId="77777777" w:rsidR="00D14D79" w:rsidRPr="0046763E" w:rsidRDefault="00D14D79" w:rsidP="00507E65">
            <w:pPr>
              <w:jc w:val="both"/>
              <w:rPr>
                <w:rFonts w:ascii="Trebuchet MS" w:hAnsi="Trebuchet MS"/>
                <w:i/>
                <w:iCs/>
              </w:rPr>
            </w:pPr>
            <w:r w:rsidRPr="0046763E">
              <w:rPr>
                <w:rFonts w:ascii="Trebuchet MS" w:hAnsi="Trebuchet MS"/>
                <w:i/>
                <w:iCs/>
              </w:rPr>
              <w:t>2,000</w:t>
            </w:r>
          </w:p>
        </w:tc>
      </w:tr>
      <w:tr w:rsidR="00D14D79" w:rsidRPr="0046763E" w14:paraId="403EBB60" w14:textId="77777777" w:rsidTr="00507E65">
        <w:trPr>
          <w:trHeight w:val="297"/>
        </w:trPr>
        <w:tc>
          <w:tcPr>
            <w:tcW w:w="7366" w:type="dxa"/>
            <w:hideMark/>
          </w:tcPr>
          <w:p w14:paraId="46203A7F" w14:textId="77777777" w:rsidR="00D14D79" w:rsidRPr="0046763E" w:rsidRDefault="00D14D79" w:rsidP="00507E65">
            <w:pPr>
              <w:jc w:val="both"/>
              <w:rPr>
                <w:rFonts w:ascii="Trebuchet MS" w:hAnsi="Trebuchet MS"/>
                <w:i/>
                <w:iCs/>
              </w:rPr>
            </w:pPr>
            <w:r>
              <w:rPr>
                <w:rFonts w:ascii="Trebuchet MS" w:hAnsi="Trebuchet MS"/>
                <w:i/>
                <w:iCs/>
              </w:rPr>
              <w:t xml:space="preserve">014  </w:t>
            </w:r>
            <w:r w:rsidRPr="0046763E">
              <w:rPr>
                <w:rFonts w:ascii="Trebuchet MS" w:hAnsi="Trebuchet MS"/>
                <w:i/>
                <w:iCs/>
              </w:rPr>
              <w:t>Pyrus communis - hruška obyčajná (zmes krajových odrôd)</w:t>
            </w:r>
          </w:p>
        </w:tc>
        <w:tc>
          <w:tcPr>
            <w:tcW w:w="710" w:type="dxa"/>
            <w:hideMark/>
          </w:tcPr>
          <w:p w14:paraId="5D70F168" w14:textId="77777777" w:rsidR="00D14D79" w:rsidRPr="0046763E" w:rsidRDefault="00D14D79" w:rsidP="00507E65">
            <w:pPr>
              <w:jc w:val="both"/>
              <w:rPr>
                <w:rFonts w:ascii="Trebuchet MS" w:hAnsi="Trebuchet MS"/>
                <w:i/>
                <w:iCs/>
              </w:rPr>
            </w:pPr>
            <w:r w:rsidRPr="0046763E">
              <w:rPr>
                <w:rFonts w:ascii="Trebuchet MS" w:hAnsi="Trebuchet MS"/>
                <w:i/>
                <w:iCs/>
              </w:rPr>
              <w:t>ks</w:t>
            </w:r>
          </w:p>
        </w:tc>
        <w:tc>
          <w:tcPr>
            <w:tcW w:w="934" w:type="dxa"/>
            <w:noWrap/>
            <w:hideMark/>
          </w:tcPr>
          <w:p w14:paraId="50EA1BF1" w14:textId="77777777" w:rsidR="00D14D79" w:rsidRPr="0046763E" w:rsidRDefault="00D14D79" w:rsidP="00507E65">
            <w:pPr>
              <w:jc w:val="both"/>
              <w:rPr>
                <w:rFonts w:ascii="Trebuchet MS" w:hAnsi="Trebuchet MS"/>
                <w:i/>
                <w:iCs/>
              </w:rPr>
            </w:pPr>
            <w:r w:rsidRPr="0046763E">
              <w:rPr>
                <w:rFonts w:ascii="Trebuchet MS" w:hAnsi="Trebuchet MS"/>
                <w:i/>
                <w:iCs/>
              </w:rPr>
              <w:t>2,000</w:t>
            </w:r>
          </w:p>
        </w:tc>
      </w:tr>
      <w:tr w:rsidR="00D14D79" w:rsidRPr="0046763E" w14:paraId="658AD718" w14:textId="77777777" w:rsidTr="00507E65">
        <w:trPr>
          <w:trHeight w:val="330"/>
        </w:trPr>
        <w:tc>
          <w:tcPr>
            <w:tcW w:w="7366" w:type="dxa"/>
            <w:hideMark/>
          </w:tcPr>
          <w:p w14:paraId="41A72F03" w14:textId="77777777" w:rsidR="00D14D79" w:rsidRPr="0046763E" w:rsidRDefault="00D14D79" w:rsidP="00507E65">
            <w:pPr>
              <w:jc w:val="both"/>
              <w:rPr>
                <w:rFonts w:ascii="Trebuchet MS" w:hAnsi="Trebuchet MS"/>
                <w:i/>
                <w:iCs/>
              </w:rPr>
            </w:pPr>
            <w:r>
              <w:rPr>
                <w:rFonts w:ascii="Trebuchet MS" w:hAnsi="Trebuchet MS"/>
                <w:i/>
                <w:iCs/>
              </w:rPr>
              <w:t xml:space="preserve">015  </w:t>
            </w:r>
            <w:r w:rsidRPr="0046763E">
              <w:rPr>
                <w:rFonts w:ascii="Trebuchet MS" w:hAnsi="Trebuchet MS"/>
                <w:i/>
                <w:iCs/>
              </w:rPr>
              <w:t>Sorbus domestica - jarabina oskorušová</w:t>
            </w:r>
          </w:p>
        </w:tc>
        <w:tc>
          <w:tcPr>
            <w:tcW w:w="710" w:type="dxa"/>
            <w:hideMark/>
          </w:tcPr>
          <w:p w14:paraId="45C35776" w14:textId="77777777" w:rsidR="00D14D79" w:rsidRPr="0046763E" w:rsidRDefault="00D14D79" w:rsidP="00507E65">
            <w:pPr>
              <w:jc w:val="both"/>
              <w:rPr>
                <w:rFonts w:ascii="Trebuchet MS" w:hAnsi="Trebuchet MS"/>
                <w:i/>
                <w:iCs/>
              </w:rPr>
            </w:pPr>
            <w:r w:rsidRPr="0046763E">
              <w:rPr>
                <w:rFonts w:ascii="Trebuchet MS" w:hAnsi="Trebuchet MS"/>
                <w:i/>
                <w:iCs/>
              </w:rPr>
              <w:t>ks</w:t>
            </w:r>
          </w:p>
        </w:tc>
        <w:tc>
          <w:tcPr>
            <w:tcW w:w="934" w:type="dxa"/>
            <w:noWrap/>
            <w:hideMark/>
          </w:tcPr>
          <w:p w14:paraId="71FF2DBE" w14:textId="77777777" w:rsidR="00D14D79" w:rsidRPr="0046763E" w:rsidRDefault="00D14D79" w:rsidP="00507E65">
            <w:pPr>
              <w:jc w:val="both"/>
              <w:rPr>
                <w:rFonts w:ascii="Trebuchet MS" w:hAnsi="Trebuchet MS"/>
                <w:i/>
                <w:iCs/>
              </w:rPr>
            </w:pPr>
            <w:r w:rsidRPr="0046763E">
              <w:rPr>
                <w:rFonts w:ascii="Trebuchet MS" w:hAnsi="Trebuchet MS"/>
                <w:i/>
                <w:iCs/>
              </w:rPr>
              <w:t>1,000</w:t>
            </w:r>
          </w:p>
        </w:tc>
      </w:tr>
      <w:tr w:rsidR="00D14D79" w:rsidRPr="0046763E" w14:paraId="6455F508" w14:textId="77777777" w:rsidTr="00507E65">
        <w:trPr>
          <w:trHeight w:val="325"/>
        </w:trPr>
        <w:tc>
          <w:tcPr>
            <w:tcW w:w="7366" w:type="dxa"/>
            <w:hideMark/>
          </w:tcPr>
          <w:p w14:paraId="1A6AA457" w14:textId="77777777" w:rsidR="00D14D79" w:rsidRPr="0046763E" w:rsidRDefault="00D14D79" w:rsidP="00507E65">
            <w:pPr>
              <w:jc w:val="both"/>
              <w:rPr>
                <w:rFonts w:ascii="Trebuchet MS" w:hAnsi="Trebuchet MS"/>
                <w:i/>
                <w:iCs/>
              </w:rPr>
            </w:pPr>
            <w:r>
              <w:rPr>
                <w:rFonts w:ascii="Trebuchet MS" w:hAnsi="Trebuchet MS"/>
                <w:i/>
                <w:iCs/>
              </w:rPr>
              <w:t xml:space="preserve">016  </w:t>
            </w:r>
            <w:r w:rsidRPr="0046763E">
              <w:rPr>
                <w:rFonts w:ascii="Trebuchet MS" w:hAnsi="Trebuchet MS"/>
                <w:i/>
                <w:iCs/>
              </w:rPr>
              <w:t>Cerasus avium - čerešňa vtáčia (zmes krajových odrôd)</w:t>
            </w:r>
          </w:p>
        </w:tc>
        <w:tc>
          <w:tcPr>
            <w:tcW w:w="710" w:type="dxa"/>
            <w:hideMark/>
          </w:tcPr>
          <w:p w14:paraId="082F514F" w14:textId="77777777" w:rsidR="00D14D79" w:rsidRPr="0046763E" w:rsidRDefault="00D14D79" w:rsidP="00507E65">
            <w:pPr>
              <w:jc w:val="both"/>
              <w:rPr>
                <w:rFonts w:ascii="Trebuchet MS" w:hAnsi="Trebuchet MS"/>
                <w:i/>
                <w:iCs/>
              </w:rPr>
            </w:pPr>
            <w:r w:rsidRPr="0046763E">
              <w:rPr>
                <w:rFonts w:ascii="Trebuchet MS" w:hAnsi="Trebuchet MS"/>
                <w:i/>
                <w:iCs/>
              </w:rPr>
              <w:t>ks</w:t>
            </w:r>
          </w:p>
        </w:tc>
        <w:tc>
          <w:tcPr>
            <w:tcW w:w="934" w:type="dxa"/>
            <w:noWrap/>
            <w:hideMark/>
          </w:tcPr>
          <w:p w14:paraId="1A4F03EA" w14:textId="77777777" w:rsidR="00D14D79" w:rsidRPr="0046763E" w:rsidRDefault="00D14D79" w:rsidP="00507E65">
            <w:pPr>
              <w:jc w:val="both"/>
              <w:rPr>
                <w:rFonts w:ascii="Trebuchet MS" w:hAnsi="Trebuchet MS"/>
                <w:i/>
                <w:iCs/>
              </w:rPr>
            </w:pPr>
            <w:r w:rsidRPr="0046763E">
              <w:rPr>
                <w:rFonts w:ascii="Trebuchet MS" w:hAnsi="Trebuchet MS"/>
                <w:i/>
                <w:iCs/>
              </w:rPr>
              <w:t>2,000</w:t>
            </w:r>
          </w:p>
        </w:tc>
      </w:tr>
      <w:tr w:rsidR="00D14D79" w:rsidRPr="0046763E" w14:paraId="377A43C3" w14:textId="77777777" w:rsidTr="00507E65">
        <w:trPr>
          <w:trHeight w:val="330"/>
        </w:trPr>
        <w:tc>
          <w:tcPr>
            <w:tcW w:w="7366" w:type="dxa"/>
            <w:hideMark/>
          </w:tcPr>
          <w:p w14:paraId="50A6299E" w14:textId="77777777" w:rsidR="00D14D79" w:rsidRPr="0046763E" w:rsidRDefault="00D14D79" w:rsidP="00507E65">
            <w:pPr>
              <w:jc w:val="both"/>
              <w:rPr>
                <w:rFonts w:ascii="Trebuchet MS" w:hAnsi="Trebuchet MS"/>
                <w:i/>
                <w:iCs/>
              </w:rPr>
            </w:pPr>
            <w:r>
              <w:rPr>
                <w:rFonts w:ascii="Trebuchet MS" w:hAnsi="Trebuchet MS"/>
                <w:i/>
                <w:iCs/>
              </w:rPr>
              <w:t xml:space="preserve">017  </w:t>
            </w:r>
            <w:r w:rsidRPr="0046763E">
              <w:rPr>
                <w:rFonts w:ascii="Trebuchet MS" w:hAnsi="Trebuchet MS"/>
                <w:i/>
                <w:iCs/>
              </w:rPr>
              <w:t>Cornus mas - drieň obyčajný</w:t>
            </w:r>
            <w:r>
              <w:rPr>
                <w:rFonts w:ascii="Trebuchet MS" w:hAnsi="Trebuchet MS"/>
                <w:i/>
                <w:iCs/>
              </w:rPr>
              <w:t xml:space="preserve"> 200/250</w:t>
            </w:r>
          </w:p>
        </w:tc>
        <w:tc>
          <w:tcPr>
            <w:tcW w:w="710" w:type="dxa"/>
            <w:hideMark/>
          </w:tcPr>
          <w:p w14:paraId="119779F4" w14:textId="77777777" w:rsidR="00D14D79" w:rsidRPr="0046763E" w:rsidRDefault="00D14D79" w:rsidP="00507E65">
            <w:pPr>
              <w:jc w:val="both"/>
              <w:rPr>
                <w:rFonts w:ascii="Trebuchet MS" w:hAnsi="Trebuchet MS"/>
                <w:i/>
                <w:iCs/>
              </w:rPr>
            </w:pPr>
            <w:r w:rsidRPr="0046763E">
              <w:rPr>
                <w:rFonts w:ascii="Trebuchet MS" w:hAnsi="Trebuchet MS"/>
                <w:i/>
                <w:iCs/>
              </w:rPr>
              <w:t>ks</w:t>
            </w:r>
          </w:p>
        </w:tc>
        <w:tc>
          <w:tcPr>
            <w:tcW w:w="934" w:type="dxa"/>
            <w:noWrap/>
            <w:hideMark/>
          </w:tcPr>
          <w:p w14:paraId="7B2E3A29" w14:textId="77777777" w:rsidR="00D14D79" w:rsidRPr="0046763E" w:rsidRDefault="00D14D79" w:rsidP="00507E65">
            <w:pPr>
              <w:jc w:val="both"/>
              <w:rPr>
                <w:rFonts w:ascii="Trebuchet MS" w:hAnsi="Trebuchet MS"/>
                <w:i/>
                <w:iCs/>
              </w:rPr>
            </w:pPr>
            <w:r w:rsidRPr="0046763E">
              <w:rPr>
                <w:rFonts w:ascii="Trebuchet MS" w:hAnsi="Trebuchet MS"/>
                <w:i/>
                <w:iCs/>
              </w:rPr>
              <w:t>2,000</w:t>
            </w:r>
          </w:p>
        </w:tc>
      </w:tr>
      <w:tr w:rsidR="00D14D79" w:rsidRPr="0046763E" w14:paraId="3F148678" w14:textId="77777777" w:rsidTr="00507E65">
        <w:trPr>
          <w:trHeight w:val="330"/>
        </w:trPr>
        <w:tc>
          <w:tcPr>
            <w:tcW w:w="7366" w:type="dxa"/>
            <w:hideMark/>
          </w:tcPr>
          <w:p w14:paraId="688655E5" w14:textId="77777777" w:rsidR="00D14D79" w:rsidRPr="0046763E" w:rsidRDefault="00D14D79" w:rsidP="00507E65">
            <w:pPr>
              <w:jc w:val="both"/>
              <w:rPr>
                <w:rFonts w:ascii="Trebuchet MS" w:hAnsi="Trebuchet MS"/>
                <w:i/>
                <w:iCs/>
              </w:rPr>
            </w:pPr>
            <w:r>
              <w:rPr>
                <w:rFonts w:ascii="Trebuchet MS" w:hAnsi="Trebuchet MS"/>
                <w:i/>
                <w:iCs/>
              </w:rPr>
              <w:t xml:space="preserve">018  </w:t>
            </w:r>
            <w:r w:rsidRPr="0046763E">
              <w:rPr>
                <w:rFonts w:ascii="Trebuchet MS" w:hAnsi="Trebuchet MS"/>
                <w:i/>
                <w:iCs/>
              </w:rPr>
              <w:t>Amelanchier alnifolia - muchovník jelšolistý</w:t>
            </w:r>
            <w:r>
              <w:rPr>
                <w:rFonts w:ascii="Trebuchet MS" w:hAnsi="Trebuchet MS"/>
                <w:i/>
                <w:iCs/>
              </w:rPr>
              <w:t xml:space="preserve"> 200/250</w:t>
            </w:r>
          </w:p>
        </w:tc>
        <w:tc>
          <w:tcPr>
            <w:tcW w:w="710" w:type="dxa"/>
            <w:hideMark/>
          </w:tcPr>
          <w:p w14:paraId="049A2C07" w14:textId="77777777" w:rsidR="00D14D79" w:rsidRPr="0046763E" w:rsidRDefault="00D14D79" w:rsidP="00507E65">
            <w:pPr>
              <w:jc w:val="both"/>
              <w:rPr>
                <w:rFonts w:ascii="Trebuchet MS" w:hAnsi="Trebuchet MS"/>
                <w:i/>
                <w:iCs/>
              </w:rPr>
            </w:pPr>
            <w:r w:rsidRPr="0046763E">
              <w:rPr>
                <w:rFonts w:ascii="Trebuchet MS" w:hAnsi="Trebuchet MS"/>
                <w:i/>
                <w:iCs/>
              </w:rPr>
              <w:t>ks</w:t>
            </w:r>
          </w:p>
        </w:tc>
        <w:tc>
          <w:tcPr>
            <w:tcW w:w="934" w:type="dxa"/>
            <w:noWrap/>
            <w:hideMark/>
          </w:tcPr>
          <w:p w14:paraId="2997C95C" w14:textId="77777777" w:rsidR="00D14D79" w:rsidRPr="0046763E" w:rsidRDefault="00D14D79" w:rsidP="00507E65">
            <w:pPr>
              <w:jc w:val="both"/>
              <w:rPr>
                <w:rFonts w:ascii="Trebuchet MS" w:hAnsi="Trebuchet MS"/>
                <w:i/>
                <w:iCs/>
              </w:rPr>
            </w:pPr>
            <w:r w:rsidRPr="0046763E">
              <w:rPr>
                <w:rFonts w:ascii="Trebuchet MS" w:hAnsi="Trebuchet MS"/>
                <w:i/>
                <w:iCs/>
              </w:rPr>
              <w:t>10,000</w:t>
            </w:r>
          </w:p>
        </w:tc>
      </w:tr>
      <w:tr w:rsidR="00D14D79" w:rsidRPr="0046763E" w14:paraId="346936FB" w14:textId="77777777" w:rsidTr="00507E65">
        <w:trPr>
          <w:trHeight w:val="312"/>
        </w:trPr>
        <w:tc>
          <w:tcPr>
            <w:tcW w:w="7366" w:type="dxa"/>
            <w:hideMark/>
          </w:tcPr>
          <w:p w14:paraId="11777E57" w14:textId="77777777" w:rsidR="00D14D79" w:rsidRPr="0046763E" w:rsidRDefault="00D14D79" w:rsidP="00507E65">
            <w:pPr>
              <w:jc w:val="both"/>
              <w:rPr>
                <w:rFonts w:ascii="Trebuchet MS" w:hAnsi="Trebuchet MS"/>
                <w:i/>
                <w:iCs/>
              </w:rPr>
            </w:pPr>
            <w:r>
              <w:rPr>
                <w:rFonts w:ascii="Trebuchet MS" w:hAnsi="Trebuchet MS"/>
                <w:i/>
                <w:iCs/>
              </w:rPr>
              <w:t xml:space="preserve">019  </w:t>
            </w:r>
            <w:r w:rsidRPr="0046763E">
              <w:rPr>
                <w:rFonts w:ascii="Trebuchet MS" w:hAnsi="Trebuchet MS"/>
                <w:i/>
                <w:iCs/>
              </w:rPr>
              <w:t>Amelanchier lamarckii - muchovník Lamarckov</w:t>
            </w:r>
            <w:r>
              <w:rPr>
                <w:rFonts w:ascii="Trebuchet MS" w:hAnsi="Trebuchet MS"/>
                <w:i/>
                <w:iCs/>
              </w:rPr>
              <w:t xml:space="preserve"> 200/250</w:t>
            </w:r>
          </w:p>
        </w:tc>
        <w:tc>
          <w:tcPr>
            <w:tcW w:w="710" w:type="dxa"/>
            <w:hideMark/>
          </w:tcPr>
          <w:p w14:paraId="303693CB" w14:textId="77777777" w:rsidR="00D14D79" w:rsidRPr="0046763E" w:rsidRDefault="00D14D79" w:rsidP="00507E65">
            <w:pPr>
              <w:jc w:val="both"/>
              <w:rPr>
                <w:rFonts w:ascii="Trebuchet MS" w:hAnsi="Trebuchet MS"/>
                <w:i/>
                <w:iCs/>
              </w:rPr>
            </w:pPr>
            <w:r w:rsidRPr="0046763E">
              <w:rPr>
                <w:rFonts w:ascii="Trebuchet MS" w:hAnsi="Trebuchet MS"/>
                <w:i/>
                <w:iCs/>
              </w:rPr>
              <w:t>ks</w:t>
            </w:r>
          </w:p>
        </w:tc>
        <w:tc>
          <w:tcPr>
            <w:tcW w:w="934" w:type="dxa"/>
            <w:noWrap/>
            <w:hideMark/>
          </w:tcPr>
          <w:p w14:paraId="38D09176" w14:textId="77777777" w:rsidR="00D14D79" w:rsidRPr="0046763E" w:rsidRDefault="00D14D79" w:rsidP="00507E65">
            <w:pPr>
              <w:jc w:val="both"/>
              <w:rPr>
                <w:rFonts w:ascii="Trebuchet MS" w:hAnsi="Trebuchet MS"/>
                <w:i/>
                <w:iCs/>
              </w:rPr>
            </w:pPr>
            <w:r w:rsidRPr="0046763E">
              <w:rPr>
                <w:rFonts w:ascii="Trebuchet MS" w:hAnsi="Trebuchet MS"/>
                <w:i/>
                <w:iCs/>
              </w:rPr>
              <w:t>1,000</w:t>
            </w:r>
          </w:p>
        </w:tc>
      </w:tr>
      <w:tr w:rsidR="00D14D79" w:rsidRPr="0046763E" w14:paraId="38A347BE" w14:textId="77777777" w:rsidTr="00507E65">
        <w:trPr>
          <w:trHeight w:val="330"/>
        </w:trPr>
        <w:tc>
          <w:tcPr>
            <w:tcW w:w="7366" w:type="dxa"/>
            <w:hideMark/>
          </w:tcPr>
          <w:p w14:paraId="436F103A" w14:textId="77777777" w:rsidR="00D14D79" w:rsidRPr="0046763E" w:rsidRDefault="00D14D79" w:rsidP="00507E65">
            <w:pPr>
              <w:jc w:val="both"/>
              <w:rPr>
                <w:rFonts w:ascii="Trebuchet MS" w:hAnsi="Trebuchet MS"/>
                <w:i/>
                <w:iCs/>
              </w:rPr>
            </w:pPr>
            <w:r>
              <w:rPr>
                <w:rFonts w:ascii="Trebuchet MS" w:hAnsi="Trebuchet MS"/>
                <w:i/>
                <w:iCs/>
              </w:rPr>
              <w:t xml:space="preserve">020  </w:t>
            </w:r>
            <w:r w:rsidRPr="0046763E">
              <w:rPr>
                <w:rFonts w:ascii="Trebuchet MS" w:hAnsi="Trebuchet MS"/>
                <w:i/>
                <w:iCs/>
              </w:rPr>
              <w:t>Cercis siliquastrum - judášovec strukový</w:t>
            </w:r>
            <w:r>
              <w:rPr>
                <w:rFonts w:ascii="Trebuchet MS" w:hAnsi="Trebuchet MS"/>
                <w:i/>
                <w:iCs/>
              </w:rPr>
              <w:t xml:space="preserve"> 20/25</w:t>
            </w:r>
          </w:p>
        </w:tc>
        <w:tc>
          <w:tcPr>
            <w:tcW w:w="710" w:type="dxa"/>
            <w:hideMark/>
          </w:tcPr>
          <w:p w14:paraId="16CE6122" w14:textId="77777777" w:rsidR="00D14D79" w:rsidRPr="0046763E" w:rsidRDefault="00D14D79" w:rsidP="00507E65">
            <w:pPr>
              <w:jc w:val="both"/>
              <w:rPr>
                <w:rFonts w:ascii="Trebuchet MS" w:hAnsi="Trebuchet MS"/>
                <w:i/>
                <w:iCs/>
              </w:rPr>
            </w:pPr>
            <w:r w:rsidRPr="0046763E">
              <w:rPr>
                <w:rFonts w:ascii="Trebuchet MS" w:hAnsi="Trebuchet MS"/>
                <w:i/>
                <w:iCs/>
              </w:rPr>
              <w:t>ks</w:t>
            </w:r>
          </w:p>
        </w:tc>
        <w:tc>
          <w:tcPr>
            <w:tcW w:w="934" w:type="dxa"/>
            <w:noWrap/>
            <w:hideMark/>
          </w:tcPr>
          <w:p w14:paraId="06710396" w14:textId="77777777" w:rsidR="00D14D79" w:rsidRPr="0046763E" w:rsidRDefault="00D14D79" w:rsidP="00507E65">
            <w:pPr>
              <w:jc w:val="both"/>
              <w:rPr>
                <w:rFonts w:ascii="Trebuchet MS" w:hAnsi="Trebuchet MS"/>
                <w:i/>
                <w:iCs/>
              </w:rPr>
            </w:pPr>
            <w:r w:rsidRPr="0046763E">
              <w:rPr>
                <w:rFonts w:ascii="Trebuchet MS" w:hAnsi="Trebuchet MS"/>
                <w:i/>
                <w:iCs/>
              </w:rPr>
              <w:t>2,000</w:t>
            </w:r>
          </w:p>
        </w:tc>
      </w:tr>
      <w:tr w:rsidR="00D14D79" w:rsidRPr="0046763E" w14:paraId="5EA4458F" w14:textId="77777777" w:rsidTr="00507E65">
        <w:trPr>
          <w:trHeight w:val="330"/>
        </w:trPr>
        <w:tc>
          <w:tcPr>
            <w:tcW w:w="7366" w:type="dxa"/>
            <w:hideMark/>
          </w:tcPr>
          <w:p w14:paraId="6B040AFA" w14:textId="77777777" w:rsidR="00D14D79" w:rsidRPr="0046763E" w:rsidRDefault="00D14D79" w:rsidP="00507E65">
            <w:pPr>
              <w:jc w:val="both"/>
              <w:rPr>
                <w:rFonts w:ascii="Trebuchet MS" w:hAnsi="Trebuchet MS"/>
                <w:i/>
                <w:iCs/>
              </w:rPr>
            </w:pPr>
            <w:r>
              <w:rPr>
                <w:rFonts w:ascii="Trebuchet MS" w:hAnsi="Trebuchet MS"/>
                <w:i/>
                <w:iCs/>
              </w:rPr>
              <w:t xml:space="preserve">021  </w:t>
            </w:r>
            <w:r w:rsidRPr="0046763E">
              <w:rPr>
                <w:rFonts w:ascii="Trebuchet MS" w:hAnsi="Trebuchet MS"/>
                <w:i/>
                <w:iCs/>
              </w:rPr>
              <w:t>Abies concolor - jedľa srienistá</w:t>
            </w:r>
            <w:r>
              <w:rPr>
                <w:rFonts w:ascii="Trebuchet MS" w:hAnsi="Trebuchet MS"/>
                <w:i/>
                <w:iCs/>
              </w:rPr>
              <w:t xml:space="preserve"> 200/250</w:t>
            </w:r>
          </w:p>
        </w:tc>
        <w:tc>
          <w:tcPr>
            <w:tcW w:w="710" w:type="dxa"/>
            <w:hideMark/>
          </w:tcPr>
          <w:p w14:paraId="1526198D" w14:textId="77777777" w:rsidR="00D14D79" w:rsidRPr="0046763E" w:rsidRDefault="00D14D79" w:rsidP="00507E65">
            <w:pPr>
              <w:jc w:val="both"/>
              <w:rPr>
                <w:rFonts w:ascii="Trebuchet MS" w:hAnsi="Trebuchet MS"/>
                <w:i/>
                <w:iCs/>
              </w:rPr>
            </w:pPr>
            <w:r w:rsidRPr="0046763E">
              <w:rPr>
                <w:rFonts w:ascii="Trebuchet MS" w:hAnsi="Trebuchet MS"/>
                <w:i/>
                <w:iCs/>
              </w:rPr>
              <w:t>ks</w:t>
            </w:r>
          </w:p>
        </w:tc>
        <w:tc>
          <w:tcPr>
            <w:tcW w:w="934" w:type="dxa"/>
            <w:noWrap/>
            <w:hideMark/>
          </w:tcPr>
          <w:p w14:paraId="71AEEC18" w14:textId="77777777" w:rsidR="00D14D79" w:rsidRPr="0046763E" w:rsidRDefault="00D14D79" w:rsidP="00507E65">
            <w:pPr>
              <w:jc w:val="both"/>
              <w:rPr>
                <w:rFonts w:ascii="Trebuchet MS" w:hAnsi="Trebuchet MS"/>
                <w:i/>
                <w:iCs/>
              </w:rPr>
            </w:pPr>
            <w:r w:rsidRPr="0046763E">
              <w:rPr>
                <w:rFonts w:ascii="Trebuchet MS" w:hAnsi="Trebuchet MS"/>
                <w:i/>
                <w:iCs/>
              </w:rPr>
              <w:t>4,000</w:t>
            </w:r>
          </w:p>
        </w:tc>
      </w:tr>
      <w:tr w:rsidR="00D14D79" w:rsidRPr="0046763E" w14:paraId="6DF4C121" w14:textId="77777777" w:rsidTr="00507E65">
        <w:trPr>
          <w:trHeight w:val="330"/>
        </w:trPr>
        <w:tc>
          <w:tcPr>
            <w:tcW w:w="7366" w:type="dxa"/>
            <w:hideMark/>
          </w:tcPr>
          <w:p w14:paraId="5F0D6E11" w14:textId="77777777" w:rsidR="00D14D79" w:rsidRPr="0046763E" w:rsidRDefault="00D14D79" w:rsidP="00507E65">
            <w:pPr>
              <w:jc w:val="both"/>
              <w:rPr>
                <w:rFonts w:ascii="Trebuchet MS" w:hAnsi="Trebuchet MS"/>
                <w:i/>
                <w:iCs/>
              </w:rPr>
            </w:pPr>
            <w:r>
              <w:rPr>
                <w:rFonts w:ascii="Trebuchet MS" w:hAnsi="Trebuchet MS"/>
                <w:i/>
                <w:iCs/>
              </w:rPr>
              <w:t xml:space="preserve">022  </w:t>
            </w:r>
            <w:r w:rsidRPr="0046763E">
              <w:rPr>
                <w:rFonts w:ascii="Trebuchet MS" w:hAnsi="Trebuchet MS"/>
                <w:i/>
                <w:iCs/>
              </w:rPr>
              <w:t>Pinus sylvestris - borovica lesná</w:t>
            </w:r>
            <w:r>
              <w:rPr>
                <w:rFonts w:ascii="Trebuchet MS" w:hAnsi="Trebuchet MS"/>
                <w:i/>
                <w:iCs/>
              </w:rPr>
              <w:t xml:space="preserve"> 200/250</w:t>
            </w:r>
          </w:p>
        </w:tc>
        <w:tc>
          <w:tcPr>
            <w:tcW w:w="710" w:type="dxa"/>
            <w:hideMark/>
          </w:tcPr>
          <w:p w14:paraId="21446A54" w14:textId="77777777" w:rsidR="00D14D79" w:rsidRPr="0046763E" w:rsidRDefault="00D14D79" w:rsidP="00507E65">
            <w:pPr>
              <w:jc w:val="both"/>
              <w:rPr>
                <w:rFonts w:ascii="Trebuchet MS" w:hAnsi="Trebuchet MS"/>
                <w:i/>
                <w:iCs/>
              </w:rPr>
            </w:pPr>
            <w:r w:rsidRPr="0046763E">
              <w:rPr>
                <w:rFonts w:ascii="Trebuchet MS" w:hAnsi="Trebuchet MS"/>
                <w:i/>
                <w:iCs/>
              </w:rPr>
              <w:t>ks</w:t>
            </w:r>
          </w:p>
        </w:tc>
        <w:tc>
          <w:tcPr>
            <w:tcW w:w="934" w:type="dxa"/>
            <w:noWrap/>
            <w:hideMark/>
          </w:tcPr>
          <w:p w14:paraId="58AFDE6C" w14:textId="77777777" w:rsidR="00D14D79" w:rsidRPr="0046763E" w:rsidRDefault="00D14D79" w:rsidP="00507E65">
            <w:pPr>
              <w:jc w:val="both"/>
              <w:rPr>
                <w:rFonts w:ascii="Trebuchet MS" w:hAnsi="Trebuchet MS"/>
                <w:i/>
                <w:iCs/>
              </w:rPr>
            </w:pPr>
            <w:r w:rsidRPr="0046763E">
              <w:rPr>
                <w:rFonts w:ascii="Trebuchet MS" w:hAnsi="Trebuchet MS"/>
                <w:i/>
                <w:iCs/>
              </w:rPr>
              <w:t>11,000</w:t>
            </w:r>
          </w:p>
        </w:tc>
      </w:tr>
      <w:tr w:rsidR="00D14D79" w:rsidRPr="0046763E" w14:paraId="37190C07" w14:textId="77777777" w:rsidTr="00507E65">
        <w:trPr>
          <w:trHeight w:val="330"/>
        </w:trPr>
        <w:tc>
          <w:tcPr>
            <w:tcW w:w="7366" w:type="dxa"/>
            <w:hideMark/>
          </w:tcPr>
          <w:p w14:paraId="61A1FE68" w14:textId="77777777" w:rsidR="00D14D79" w:rsidRPr="0046763E" w:rsidRDefault="00D14D79" w:rsidP="00507E65">
            <w:pPr>
              <w:jc w:val="both"/>
              <w:rPr>
                <w:rFonts w:ascii="Trebuchet MS" w:hAnsi="Trebuchet MS"/>
                <w:i/>
                <w:iCs/>
              </w:rPr>
            </w:pPr>
            <w:r>
              <w:rPr>
                <w:rFonts w:ascii="Trebuchet MS" w:hAnsi="Trebuchet MS"/>
                <w:i/>
                <w:iCs/>
              </w:rPr>
              <w:t xml:space="preserve">023  </w:t>
            </w:r>
            <w:r w:rsidRPr="0046763E">
              <w:rPr>
                <w:rFonts w:ascii="Trebuchet MS" w:hAnsi="Trebuchet MS"/>
                <w:i/>
                <w:iCs/>
              </w:rPr>
              <w:t>Vitis vinifera - vinič hroznorodý (zmes odrôd)</w:t>
            </w:r>
          </w:p>
        </w:tc>
        <w:tc>
          <w:tcPr>
            <w:tcW w:w="710" w:type="dxa"/>
            <w:hideMark/>
          </w:tcPr>
          <w:p w14:paraId="1EA9B985" w14:textId="77777777" w:rsidR="00D14D79" w:rsidRPr="0046763E" w:rsidRDefault="00D14D79" w:rsidP="00507E65">
            <w:pPr>
              <w:jc w:val="both"/>
              <w:rPr>
                <w:rFonts w:ascii="Trebuchet MS" w:hAnsi="Trebuchet MS"/>
                <w:i/>
                <w:iCs/>
              </w:rPr>
            </w:pPr>
            <w:r w:rsidRPr="0046763E">
              <w:rPr>
                <w:rFonts w:ascii="Trebuchet MS" w:hAnsi="Trebuchet MS"/>
                <w:i/>
                <w:iCs/>
              </w:rPr>
              <w:t>ks</w:t>
            </w:r>
          </w:p>
        </w:tc>
        <w:tc>
          <w:tcPr>
            <w:tcW w:w="934" w:type="dxa"/>
            <w:noWrap/>
            <w:hideMark/>
          </w:tcPr>
          <w:p w14:paraId="703EDFB5" w14:textId="77777777" w:rsidR="00D14D79" w:rsidRPr="0046763E" w:rsidRDefault="00D14D79" w:rsidP="00507E65">
            <w:pPr>
              <w:jc w:val="both"/>
              <w:rPr>
                <w:rFonts w:ascii="Trebuchet MS" w:hAnsi="Trebuchet MS"/>
                <w:i/>
                <w:iCs/>
              </w:rPr>
            </w:pPr>
            <w:r w:rsidRPr="0046763E">
              <w:rPr>
                <w:rFonts w:ascii="Trebuchet MS" w:hAnsi="Trebuchet MS"/>
                <w:i/>
                <w:iCs/>
              </w:rPr>
              <w:t>5,000</w:t>
            </w:r>
          </w:p>
        </w:tc>
      </w:tr>
      <w:tr w:rsidR="00D14D79" w:rsidRPr="0046763E" w14:paraId="21154D02" w14:textId="77777777" w:rsidTr="00507E65">
        <w:trPr>
          <w:trHeight w:val="270"/>
        </w:trPr>
        <w:tc>
          <w:tcPr>
            <w:tcW w:w="7366" w:type="dxa"/>
            <w:hideMark/>
          </w:tcPr>
          <w:p w14:paraId="56EF4A53" w14:textId="77777777" w:rsidR="00D14D79" w:rsidRPr="0046763E" w:rsidRDefault="00D14D79" w:rsidP="00507E65">
            <w:pPr>
              <w:jc w:val="both"/>
              <w:rPr>
                <w:rFonts w:ascii="Trebuchet MS" w:hAnsi="Trebuchet MS"/>
                <w:i/>
                <w:iCs/>
              </w:rPr>
            </w:pPr>
            <w:r>
              <w:rPr>
                <w:rFonts w:ascii="Trebuchet MS" w:hAnsi="Trebuchet MS"/>
                <w:i/>
                <w:iCs/>
              </w:rPr>
              <w:t xml:space="preserve">024  </w:t>
            </w:r>
            <w:r w:rsidRPr="0046763E">
              <w:rPr>
                <w:rFonts w:ascii="Trebuchet MS" w:hAnsi="Trebuchet MS"/>
                <w:i/>
                <w:iCs/>
              </w:rPr>
              <w:t>Lonicera henryi - zemolez Henryho</w:t>
            </w:r>
          </w:p>
        </w:tc>
        <w:tc>
          <w:tcPr>
            <w:tcW w:w="710" w:type="dxa"/>
            <w:hideMark/>
          </w:tcPr>
          <w:p w14:paraId="35032D91" w14:textId="77777777" w:rsidR="00D14D79" w:rsidRPr="0046763E" w:rsidRDefault="00D14D79" w:rsidP="00507E65">
            <w:pPr>
              <w:jc w:val="both"/>
              <w:rPr>
                <w:rFonts w:ascii="Trebuchet MS" w:hAnsi="Trebuchet MS"/>
                <w:i/>
                <w:iCs/>
              </w:rPr>
            </w:pPr>
            <w:r w:rsidRPr="0046763E">
              <w:rPr>
                <w:rFonts w:ascii="Trebuchet MS" w:hAnsi="Trebuchet MS"/>
                <w:i/>
                <w:iCs/>
              </w:rPr>
              <w:t>ks</w:t>
            </w:r>
          </w:p>
        </w:tc>
        <w:tc>
          <w:tcPr>
            <w:tcW w:w="934" w:type="dxa"/>
            <w:noWrap/>
            <w:hideMark/>
          </w:tcPr>
          <w:p w14:paraId="55F7DE3A" w14:textId="77777777" w:rsidR="00D14D79" w:rsidRPr="0046763E" w:rsidRDefault="00D14D79" w:rsidP="00507E65">
            <w:pPr>
              <w:jc w:val="both"/>
              <w:rPr>
                <w:rFonts w:ascii="Trebuchet MS" w:hAnsi="Trebuchet MS"/>
                <w:i/>
                <w:iCs/>
              </w:rPr>
            </w:pPr>
            <w:r w:rsidRPr="0046763E">
              <w:rPr>
                <w:rFonts w:ascii="Trebuchet MS" w:hAnsi="Trebuchet MS"/>
                <w:i/>
                <w:iCs/>
              </w:rPr>
              <w:t>2,000</w:t>
            </w:r>
          </w:p>
        </w:tc>
      </w:tr>
      <w:tr w:rsidR="00D14D79" w:rsidRPr="0046763E" w14:paraId="488A774B" w14:textId="77777777" w:rsidTr="00507E65">
        <w:trPr>
          <w:trHeight w:val="330"/>
        </w:trPr>
        <w:tc>
          <w:tcPr>
            <w:tcW w:w="7366" w:type="dxa"/>
            <w:hideMark/>
          </w:tcPr>
          <w:p w14:paraId="49381BD2" w14:textId="77777777" w:rsidR="00D14D79" w:rsidRPr="0046763E" w:rsidRDefault="00D14D79" w:rsidP="00507E65">
            <w:pPr>
              <w:jc w:val="both"/>
              <w:rPr>
                <w:rFonts w:ascii="Trebuchet MS" w:hAnsi="Trebuchet MS"/>
                <w:i/>
                <w:iCs/>
              </w:rPr>
            </w:pPr>
            <w:r>
              <w:rPr>
                <w:rFonts w:ascii="Trebuchet MS" w:hAnsi="Trebuchet MS"/>
                <w:i/>
                <w:iCs/>
              </w:rPr>
              <w:t xml:space="preserve">025  </w:t>
            </w:r>
            <w:r w:rsidRPr="0046763E">
              <w:rPr>
                <w:rFonts w:ascii="Trebuchet MS" w:hAnsi="Trebuchet MS"/>
                <w:i/>
                <w:iCs/>
              </w:rPr>
              <w:t>Clematis armandii - plamienok Armandov</w:t>
            </w:r>
          </w:p>
        </w:tc>
        <w:tc>
          <w:tcPr>
            <w:tcW w:w="710" w:type="dxa"/>
            <w:hideMark/>
          </w:tcPr>
          <w:p w14:paraId="089015D1" w14:textId="77777777" w:rsidR="00D14D79" w:rsidRPr="0046763E" w:rsidRDefault="00D14D79" w:rsidP="00507E65">
            <w:pPr>
              <w:jc w:val="both"/>
              <w:rPr>
                <w:rFonts w:ascii="Trebuchet MS" w:hAnsi="Trebuchet MS"/>
                <w:i/>
                <w:iCs/>
              </w:rPr>
            </w:pPr>
            <w:r w:rsidRPr="0046763E">
              <w:rPr>
                <w:rFonts w:ascii="Trebuchet MS" w:hAnsi="Trebuchet MS"/>
                <w:i/>
                <w:iCs/>
              </w:rPr>
              <w:t>ks</w:t>
            </w:r>
          </w:p>
        </w:tc>
        <w:tc>
          <w:tcPr>
            <w:tcW w:w="934" w:type="dxa"/>
            <w:noWrap/>
            <w:hideMark/>
          </w:tcPr>
          <w:p w14:paraId="1AA1B431" w14:textId="77777777" w:rsidR="00D14D79" w:rsidRPr="0046763E" w:rsidRDefault="00D14D79" w:rsidP="00507E65">
            <w:pPr>
              <w:jc w:val="both"/>
              <w:rPr>
                <w:rFonts w:ascii="Trebuchet MS" w:hAnsi="Trebuchet MS"/>
                <w:i/>
                <w:iCs/>
              </w:rPr>
            </w:pPr>
            <w:r w:rsidRPr="0046763E">
              <w:rPr>
                <w:rFonts w:ascii="Trebuchet MS" w:hAnsi="Trebuchet MS"/>
                <w:i/>
                <w:iCs/>
              </w:rPr>
              <w:t>3,000</w:t>
            </w:r>
          </w:p>
        </w:tc>
      </w:tr>
      <w:tr w:rsidR="00D14D79" w:rsidRPr="0046763E" w14:paraId="05B8D427" w14:textId="77777777" w:rsidTr="00507E65">
        <w:trPr>
          <w:trHeight w:val="330"/>
        </w:trPr>
        <w:tc>
          <w:tcPr>
            <w:tcW w:w="7366" w:type="dxa"/>
            <w:hideMark/>
          </w:tcPr>
          <w:p w14:paraId="030F5AA2" w14:textId="77777777" w:rsidR="00D14D79" w:rsidRPr="0046763E" w:rsidRDefault="00D14D79" w:rsidP="00507E65">
            <w:pPr>
              <w:jc w:val="both"/>
              <w:rPr>
                <w:rFonts w:ascii="Trebuchet MS" w:hAnsi="Trebuchet MS"/>
                <w:i/>
                <w:iCs/>
                <w:lang w:val="de-DE"/>
              </w:rPr>
            </w:pPr>
            <w:r>
              <w:rPr>
                <w:rFonts w:ascii="Trebuchet MS" w:hAnsi="Trebuchet MS"/>
                <w:i/>
                <w:iCs/>
                <w:lang w:val="de-DE"/>
              </w:rPr>
              <w:t xml:space="preserve">026  </w:t>
            </w:r>
            <w:r w:rsidRPr="0046763E">
              <w:rPr>
                <w:rFonts w:ascii="Trebuchet MS" w:hAnsi="Trebuchet MS"/>
                <w:i/>
                <w:iCs/>
                <w:lang w:val="de-DE"/>
              </w:rPr>
              <w:t>Clematis 'Dr. Ruppel' - plamienok hybr</w:t>
            </w:r>
          </w:p>
        </w:tc>
        <w:tc>
          <w:tcPr>
            <w:tcW w:w="710" w:type="dxa"/>
            <w:hideMark/>
          </w:tcPr>
          <w:p w14:paraId="7F1498EB" w14:textId="77777777" w:rsidR="00D14D79" w:rsidRPr="0046763E" w:rsidRDefault="00D14D79" w:rsidP="00507E65">
            <w:pPr>
              <w:jc w:val="both"/>
              <w:rPr>
                <w:rFonts w:ascii="Trebuchet MS" w:hAnsi="Trebuchet MS"/>
                <w:i/>
                <w:iCs/>
              </w:rPr>
            </w:pPr>
            <w:r w:rsidRPr="0046763E">
              <w:rPr>
                <w:rFonts w:ascii="Trebuchet MS" w:hAnsi="Trebuchet MS"/>
                <w:i/>
                <w:iCs/>
              </w:rPr>
              <w:t>ks</w:t>
            </w:r>
          </w:p>
        </w:tc>
        <w:tc>
          <w:tcPr>
            <w:tcW w:w="934" w:type="dxa"/>
            <w:noWrap/>
            <w:hideMark/>
          </w:tcPr>
          <w:p w14:paraId="543B65AF" w14:textId="77777777" w:rsidR="00D14D79" w:rsidRPr="0046763E" w:rsidRDefault="00D14D79" w:rsidP="00507E65">
            <w:pPr>
              <w:jc w:val="both"/>
              <w:rPr>
                <w:rFonts w:ascii="Trebuchet MS" w:hAnsi="Trebuchet MS"/>
                <w:i/>
                <w:iCs/>
              </w:rPr>
            </w:pPr>
            <w:r w:rsidRPr="0046763E">
              <w:rPr>
                <w:rFonts w:ascii="Trebuchet MS" w:hAnsi="Trebuchet MS"/>
                <w:i/>
                <w:iCs/>
              </w:rPr>
              <w:t>3,000</w:t>
            </w:r>
          </w:p>
        </w:tc>
      </w:tr>
    </w:tbl>
    <w:p w14:paraId="1EAF8D06" w14:textId="77777777" w:rsidR="00D14D79" w:rsidRPr="00DF038B" w:rsidRDefault="00D14D79" w:rsidP="00D14D79">
      <w:pPr>
        <w:jc w:val="both"/>
        <w:rPr>
          <w:rFonts w:ascii="Trebuchet MS" w:hAnsi="Trebuchet MS"/>
          <w:color w:val="FF0000"/>
          <w:lang w:val="sk-SK"/>
        </w:rPr>
      </w:pPr>
    </w:p>
    <w:p w14:paraId="4FC1E324" w14:textId="77777777" w:rsidR="00D14D79" w:rsidRPr="00DF038B" w:rsidRDefault="00D14D79" w:rsidP="00D14D79">
      <w:pPr>
        <w:ind w:firstLine="720"/>
        <w:jc w:val="both"/>
        <w:rPr>
          <w:rFonts w:ascii="Trebuchet MS" w:hAnsi="Trebuchet MS"/>
          <w:lang w:val="sk-SK"/>
        </w:rPr>
      </w:pPr>
      <w:r w:rsidRPr="00DF038B">
        <w:rPr>
          <w:rFonts w:ascii="Trebuchet MS" w:hAnsi="Trebuchet MS"/>
          <w:lang w:val="sk-SK"/>
        </w:rPr>
        <w:t xml:space="preserve">Všetky trávnaté plochy budú riešené formou nízkoúdržbových biodiverzitne hodnotných nízkych kvetinových lúk, ktoré sa budú kosiť podľa potreby 2-4x ročne, výška kosenia 5-10 cm. </w:t>
      </w:r>
    </w:p>
    <w:p w14:paraId="5C33AC40" w14:textId="77777777" w:rsidR="00D14D79" w:rsidRPr="00DF038B" w:rsidRDefault="00D14D79" w:rsidP="00D14D79">
      <w:pPr>
        <w:ind w:firstLine="720"/>
        <w:jc w:val="both"/>
        <w:rPr>
          <w:rFonts w:ascii="Trebuchet MS" w:hAnsi="Trebuchet MS"/>
          <w:lang w:val="sk-SK"/>
        </w:rPr>
      </w:pPr>
      <w:r w:rsidRPr="00DF038B">
        <w:rPr>
          <w:rFonts w:ascii="Trebuchet MS" w:hAnsi="Trebuchet MS"/>
          <w:lang w:val="sk-SK"/>
        </w:rPr>
        <w:t>Navrhovaná zmes: „</w:t>
      </w:r>
      <w:r w:rsidRPr="00DF038B">
        <w:rPr>
          <w:rFonts w:ascii="Trebuchet MS" w:hAnsi="Trebuchet MS"/>
          <w:bCs/>
          <w:lang w:val="sk-SK"/>
        </w:rPr>
        <w:t>RSM 7.2.2 krajinný trávnik pre suché podmienky s bylinami</w:t>
      </w:r>
      <w:r w:rsidRPr="00DF038B">
        <w:rPr>
          <w:rFonts w:ascii="Trebuchet MS" w:hAnsi="Trebuchet MS"/>
          <w:lang w:val="sk-SK"/>
        </w:rPr>
        <w:t>“ s nasledovným percentuálnym zložením tráv a bylín:</w:t>
      </w:r>
    </w:p>
    <w:p w14:paraId="4563FABA" w14:textId="77777777" w:rsidR="00D14D79" w:rsidRPr="00DF038B" w:rsidRDefault="00D14D79" w:rsidP="00D14D79">
      <w:pPr>
        <w:jc w:val="both"/>
        <w:rPr>
          <w:rFonts w:ascii="Trebuchet MS" w:hAnsi="Trebuchet MS"/>
          <w:lang w:val="sk-SK"/>
        </w:rPr>
      </w:pPr>
      <w:r w:rsidRPr="00DF038B">
        <w:rPr>
          <w:rFonts w:ascii="Trebuchet MS" w:hAnsi="Trebuchet MS"/>
          <w:bCs/>
          <w:u w:val="single"/>
          <w:lang w:val="sk-SK"/>
        </w:rPr>
        <w:t>Trávy 97,1%:</w:t>
      </w:r>
      <w:r w:rsidRPr="00DF038B">
        <w:rPr>
          <w:rFonts w:ascii="Trebuchet MS" w:hAnsi="Trebuchet MS"/>
          <w:i/>
          <w:iCs/>
          <w:lang w:val="sk-SK"/>
        </w:rPr>
        <w:t xml:space="preserve"> Festuca rubra commutata: 12,1%, Festuca rubra rubra: 15%, Festuca rubra trichophylla: 10%,  Festuca rupicola: 5%, Festuca trachyphylla: 37%,</w:t>
      </w:r>
      <w:r w:rsidRPr="00DF038B">
        <w:rPr>
          <w:rFonts w:ascii="Trebuchet MS" w:hAnsi="Trebuchet MS"/>
          <w:lang w:val="sk-SK"/>
        </w:rPr>
        <w:t> </w:t>
      </w:r>
      <w:r w:rsidRPr="00DF038B">
        <w:rPr>
          <w:rFonts w:ascii="Trebuchet MS" w:hAnsi="Trebuchet MS"/>
          <w:i/>
          <w:iCs/>
          <w:lang w:val="sk-SK"/>
        </w:rPr>
        <w:t>Lolium perenne: 15%, </w:t>
      </w:r>
      <w:r w:rsidRPr="00DF038B">
        <w:rPr>
          <w:rFonts w:ascii="Trebuchet MS" w:hAnsi="Trebuchet MS"/>
          <w:lang w:val="sk-SK"/>
        </w:rPr>
        <w:t xml:space="preserve"> </w:t>
      </w:r>
      <w:r w:rsidRPr="00DF038B">
        <w:rPr>
          <w:rFonts w:ascii="Trebuchet MS" w:hAnsi="Trebuchet MS"/>
          <w:i/>
          <w:iCs/>
          <w:lang w:val="sk-SK"/>
        </w:rPr>
        <w:t>Poa angustifolia: 3%</w:t>
      </w:r>
    </w:p>
    <w:p w14:paraId="2796857E" w14:textId="77777777" w:rsidR="00D14D79" w:rsidRPr="00DF038B" w:rsidRDefault="00D14D79" w:rsidP="00D14D79">
      <w:pPr>
        <w:jc w:val="both"/>
        <w:rPr>
          <w:rFonts w:ascii="Trebuchet MS" w:hAnsi="Trebuchet MS"/>
          <w:lang w:val="sk-SK"/>
        </w:rPr>
      </w:pPr>
      <w:r w:rsidRPr="00DF038B">
        <w:rPr>
          <w:rFonts w:ascii="Trebuchet MS" w:hAnsi="Trebuchet MS"/>
          <w:bCs/>
          <w:u w:val="single"/>
          <w:lang w:val="sk-SK"/>
        </w:rPr>
        <w:t>Byliny 1,5%:</w:t>
      </w:r>
      <w:r w:rsidRPr="00DF038B">
        <w:rPr>
          <w:rFonts w:ascii="Trebuchet MS" w:hAnsi="Trebuchet MS"/>
          <w:u w:val="single"/>
          <w:lang w:val="sk-SK"/>
        </w:rPr>
        <w:t> </w:t>
      </w:r>
      <w:r w:rsidRPr="00DF038B">
        <w:rPr>
          <w:rFonts w:ascii="Trebuchet MS" w:hAnsi="Trebuchet MS"/>
          <w:i/>
          <w:iCs/>
          <w:lang w:val="sk-SK"/>
        </w:rPr>
        <w:t>Achillea millefolium: 0,2%, Centaurea jacea: 0,1%, Centaurea scabiosa: 0,1%,  Daucus carota: 0,1%,  Galium mollugo: 0,1%,</w:t>
      </w:r>
      <w:r w:rsidRPr="00DF038B">
        <w:rPr>
          <w:rFonts w:ascii="Trebuchet MS" w:hAnsi="Trebuchet MS"/>
          <w:lang w:val="sk-SK"/>
        </w:rPr>
        <w:t xml:space="preserve"> </w:t>
      </w:r>
      <w:r w:rsidRPr="00DF038B">
        <w:rPr>
          <w:rFonts w:ascii="Trebuchet MS" w:hAnsi="Trebuchet MS"/>
          <w:i/>
          <w:iCs/>
          <w:lang w:val="sk-SK"/>
        </w:rPr>
        <w:t>Galium verum:  0,1%, Leontodon hispidus: 0,1%,  Leucanthemum vulgare: 0,2%,  Pimpinella saxifraga: 0,1%,  Plantago lanceolata: 0,1%,  Salvia pratensis: 0,2%, </w:t>
      </w:r>
      <w:r w:rsidRPr="00DF038B">
        <w:rPr>
          <w:rFonts w:ascii="Trebuchet MS" w:hAnsi="Trebuchet MS"/>
          <w:lang w:val="sk-SK"/>
        </w:rPr>
        <w:t>Krvavec menší</w:t>
      </w:r>
      <w:r w:rsidRPr="00DF038B">
        <w:rPr>
          <w:rFonts w:ascii="Trebuchet MS" w:hAnsi="Trebuchet MS"/>
          <w:i/>
          <w:iCs/>
          <w:lang w:val="sk-SK"/>
        </w:rPr>
        <w:t>: 0,1%</w:t>
      </w:r>
    </w:p>
    <w:p w14:paraId="548BF708" w14:textId="77777777" w:rsidR="00D14D79" w:rsidRPr="00DF038B" w:rsidRDefault="00D14D79" w:rsidP="00D14D79">
      <w:pPr>
        <w:jc w:val="both"/>
        <w:rPr>
          <w:rFonts w:ascii="Trebuchet MS" w:hAnsi="Trebuchet MS"/>
          <w:lang w:val="sk-SK"/>
        </w:rPr>
      </w:pPr>
      <w:r w:rsidRPr="00DF038B">
        <w:rPr>
          <w:rFonts w:ascii="Trebuchet MS" w:hAnsi="Trebuchet MS"/>
          <w:bCs/>
          <w:u w:val="single"/>
          <w:lang w:val="sk-SK"/>
        </w:rPr>
        <w:t>ďateloviny 1,4%: </w:t>
      </w:r>
      <w:r w:rsidRPr="00DF038B">
        <w:rPr>
          <w:rFonts w:ascii="Trebuchet MS" w:hAnsi="Trebuchet MS"/>
          <w:i/>
          <w:iCs/>
          <w:lang w:val="sk-SK"/>
        </w:rPr>
        <w:t xml:space="preserve"> Anthyllis vulneraria: 0,2%,  Lotus corniculatus: 0,2%,  Medicago lupulina: 0,2%,  Onobrychis viciifolia: 0,8%</w:t>
      </w:r>
    </w:p>
    <w:p w14:paraId="1890D9F5" w14:textId="77777777" w:rsidR="00D14D79" w:rsidRPr="00DF038B" w:rsidRDefault="00D14D79" w:rsidP="00D14D79">
      <w:pPr>
        <w:jc w:val="both"/>
        <w:rPr>
          <w:rFonts w:ascii="Trebuchet MS" w:hAnsi="Trebuchet MS"/>
          <w:lang w:val="sk-SK"/>
        </w:rPr>
      </w:pPr>
      <w:r w:rsidRPr="00DF038B">
        <w:rPr>
          <w:rFonts w:ascii="Trebuchet MS" w:hAnsi="Trebuchet MS"/>
          <w:bCs/>
          <w:lang w:val="sk-SK"/>
        </w:rPr>
        <w:t>Výsev: 18-20 g/m</w:t>
      </w:r>
      <w:r w:rsidRPr="00DF038B">
        <w:rPr>
          <w:rFonts w:ascii="Trebuchet MS" w:hAnsi="Trebuchet MS"/>
          <w:bCs/>
          <w:vertAlign w:val="superscript"/>
          <w:lang w:val="sk-SK"/>
        </w:rPr>
        <w:t>2</w:t>
      </w:r>
    </w:p>
    <w:p w14:paraId="08063CA3" w14:textId="77777777" w:rsidR="00D14D79" w:rsidRDefault="00D14D79" w:rsidP="00D14D79">
      <w:pPr>
        <w:jc w:val="both"/>
        <w:rPr>
          <w:rFonts w:ascii="Trebuchet MS" w:hAnsi="Trebuchet MS"/>
          <w:lang w:val="sk-SK"/>
        </w:rPr>
      </w:pPr>
    </w:p>
    <w:p w14:paraId="7250E844" w14:textId="77777777" w:rsidR="00D14D79" w:rsidRDefault="00D14D79" w:rsidP="00D14D79">
      <w:pPr>
        <w:ind w:firstLine="720"/>
        <w:jc w:val="both"/>
        <w:rPr>
          <w:rFonts w:ascii="Trebuchet MS" w:hAnsi="Trebuchet MS"/>
          <w:bCs/>
          <w:iCs/>
          <w:u w:val="single"/>
          <w:lang w:val="sk-SK"/>
        </w:rPr>
      </w:pPr>
      <w:r w:rsidRPr="004800B2">
        <w:rPr>
          <w:rFonts w:ascii="Trebuchet MS" w:hAnsi="Trebuchet MS"/>
          <w:bCs/>
          <w:iCs/>
          <w:u w:val="single"/>
          <w:lang w:val="sk-SK"/>
        </w:rPr>
        <w:t>Údržba založených plôch</w:t>
      </w:r>
    </w:p>
    <w:p w14:paraId="24EB7B9B" w14:textId="77777777" w:rsidR="00D14D79" w:rsidRPr="004800B2" w:rsidRDefault="00D14D79" w:rsidP="00D14D79">
      <w:pPr>
        <w:ind w:firstLine="720"/>
        <w:jc w:val="both"/>
        <w:rPr>
          <w:rFonts w:ascii="Trebuchet MS" w:hAnsi="Trebuchet MS"/>
          <w:u w:val="single"/>
          <w:lang w:val="sk-SK"/>
        </w:rPr>
      </w:pPr>
    </w:p>
    <w:p w14:paraId="78F1A95E" w14:textId="77777777" w:rsidR="00D14D79" w:rsidRPr="004800B2" w:rsidRDefault="00D14D79" w:rsidP="00D14D79">
      <w:pPr>
        <w:ind w:firstLine="720"/>
        <w:jc w:val="both"/>
        <w:rPr>
          <w:rFonts w:ascii="Trebuchet MS" w:hAnsi="Trebuchet MS"/>
          <w:lang w:val="sk-SK"/>
        </w:rPr>
      </w:pPr>
      <w:r w:rsidRPr="004800B2">
        <w:rPr>
          <w:rFonts w:ascii="Trebuchet MS" w:hAnsi="Trebuchet MS"/>
          <w:lang w:val="sk-SK"/>
        </w:rPr>
        <w:t>Pod pojmom “údržba zelene“ rozumieme kontinuálny proces</w:t>
      </w:r>
      <w:r>
        <w:rPr>
          <w:rFonts w:ascii="Trebuchet MS" w:hAnsi="Trebuchet MS"/>
          <w:lang w:val="sk-SK"/>
        </w:rPr>
        <w:t xml:space="preserve"> starostlivosti o všetky prvky vegetácie. Biotické</w:t>
      </w:r>
      <w:r w:rsidRPr="004800B2">
        <w:rPr>
          <w:rFonts w:ascii="Trebuchet MS" w:hAnsi="Trebuchet MS"/>
          <w:lang w:val="sk-SK"/>
        </w:rPr>
        <w:t xml:space="preserve">, živé prvky t. j. rastliny majú svoje špecifikum v neustálom raste a premene. Rast a premeny rastlín sú podmienené mnohými faktormi. V prvom rade je to ich základná fyziológia vývoja, klimatické podmienky, striedanie vegetačných období ako i vlastná starostlivosť o jednotlivé rastliny. Práve starostlivosť t.j. údržba zelene môže významne ovplyvniť rozvoj jednotlivých prvkov, tak aby sa zeleň formovala v súlade s dlhodobou koncepciou jej vývoja </w:t>
      </w:r>
    </w:p>
    <w:p w14:paraId="69FB86F6" w14:textId="77777777" w:rsidR="00D14D79" w:rsidRPr="004800B2" w:rsidRDefault="00D14D79" w:rsidP="00D14D79">
      <w:pPr>
        <w:ind w:firstLine="720"/>
        <w:jc w:val="both"/>
        <w:rPr>
          <w:rFonts w:ascii="Trebuchet MS" w:hAnsi="Trebuchet MS"/>
          <w:lang w:val="sk-SK"/>
        </w:rPr>
      </w:pPr>
      <w:r w:rsidRPr="004800B2">
        <w:rPr>
          <w:rFonts w:ascii="Trebuchet MS" w:hAnsi="Trebuchet MS"/>
          <w:lang w:val="sk-SK"/>
        </w:rPr>
        <w:t>Význam a postavenie údržby je rovnocenné s vlastnou realizáciou krajinárskych úprav. Nerešpektovanie tejto skutočnosti v priebehu jednej, dvoch vegetácii môže nenávratne zdevastovať niektoré z prvkov zelene a znehodnotiť vynaložené investičné prostriedky na vlastné založenie zelene. Z týchto dôvodov je vhodné aspoň prvé 2 roky po výsadbe zvoliť odbornú starostlivosť záhradníkom a to min. 2x ročne.</w:t>
      </w:r>
    </w:p>
    <w:p w14:paraId="71758978" w14:textId="77777777" w:rsidR="00D14D79" w:rsidRDefault="00D14D79" w:rsidP="00D14D79">
      <w:pPr>
        <w:ind w:firstLine="720"/>
        <w:jc w:val="both"/>
        <w:rPr>
          <w:rFonts w:ascii="Trebuchet MS" w:hAnsi="Trebuchet MS"/>
          <w:color w:val="FF0000"/>
          <w:lang w:val="sk-SK"/>
        </w:rPr>
      </w:pPr>
      <w:r w:rsidRPr="004800B2">
        <w:rPr>
          <w:rFonts w:ascii="Trebuchet MS" w:hAnsi="Trebuchet MS"/>
          <w:lang w:val="sk-SK"/>
        </w:rPr>
        <w:t>Novozaloženému porastu drevín, krov, trvaliek a popínaviek je potrebné venovať zvýšenú starostlivosť prvých 12 mesiacov od výsadby (hlavne zavlažovanie a</w:t>
      </w:r>
      <w:r>
        <w:rPr>
          <w:rFonts w:ascii="Trebuchet MS" w:hAnsi="Trebuchet MS"/>
          <w:lang w:val="sk-SK"/>
        </w:rPr>
        <w:t xml:space="preserve"> tvarovací </w:t>
      </w:r>
      <w:r w:rsidRPr="004800B2">
        <w:rPr>
          <w:rFonts w:ascii="Trebuchet MS" w:hAnsi="Trebuchet MS"/>
          <w:lang w:val="sk-SK"/>
        </w:rPr>
        <w:t>rez</w:t>
      </w:r>
      <w:r>
        <w:rPr>
          <w:rFonts w:ascii="Trebuchet MS" w:hAnsi="Trebuchet MS"/>
          <w:lang w:val="sk-SK"/>
        </w:rPr>
        <w:t>, ale aj dopĺňanie mulču, obnovovanie kotvenia, odburinenie, prihnojenie..), n</w:t>
      </w:r>
      <w:r w:rsidRPr="004800B2">
        <w:rPr>
          <w:rFonts w:ascii="Trebuchet MS" w:hAnsi="Trebuchet MS"/>
          <w:lang w:val="sk-SK"/>
        </w:rPr>
        <w:t xml:space="preserve">eskôr podľa potreby. </w:t>
      </w:r>
    </w:p>
    <w:p w14:paraId="125D3696" w14:textId="77777777" w:rsidR="00B10DE0" w:rsidRDefault="00B10DE0" w:rsidP="00D14D79">
      <w:pPr>
        <w:jc w:val="both"/>
        <w:rPr>
          <w:rFonts w:ascii="Trebuchet MS" w:hAnsi="Trebuchet MS"/>
          <w:lang w:val="sk-SK"/>
        </w:rPr>
      </w:pPr>
    </w:p>
    <w:p w14:paraId="4527B555" w14:textId="77777777" w:rsidR="00D14D79" w:rsidRDefault="00D14D79" w:rsidP="00D14D79">
      <w:pPr>
        <w:jc w:val="both"/>
        <w:rPr>
          <w:rFonts w:ascii="Trebuchet MS" w:hAnsi="Trebuchet MS"/>
          <w:u w:val="single"/>
          <w:lang w:val="sk-SK"/>
        </w:rPr>
      </w:pPr>
      <w:r>
        <w:rPr>
          <w:rFonts w:ascii="Trebuchet MS" w:hAnsi="Trebuchet MS"/>
          <w:lang w:val="sk-SK"/>
        </w:rPr>
        <w:t xml:space="preserve">SO 01.4 – </w:t>
      </w:r>
      <w:r>
        <w:rPr>
          <w:rFonts w:ascii="Trebuchet MS" w:hAnsi="Trebuchet MS"/>
          <w:u w:val="single"/>
          <w:lang w:val="sk-SK"/>
        </w:rPr>
        <w:t>Vytyčovací a osadzovací plán</w:t>
      </w:r>
    </w:p>
    <w:p w14:paraId="1F6457B8" w14:textId="77777777" w:rsidR="00D14D79" w:rsidRDefault="00D14D79" w:rsidP="00D14D79">
      <w:pPr>
        <w:jc w:val="both"/>
        <w:rPr>
          <w:rFonts w:ascii="Trebuchet MS" w:hAnsi="Trebuchet MS"/>
          <w:color w:val="000000"/>
          <w:lang w:val="sk-SK"/>
        </w:rPr>
      </w:pPr>
    </w:p>
    <w:p w14:paraId="6785FF83" w14:textId="77777777" w:rsidR="00D14D79" w:rsidRPr="002706B3" w:rsidRDefault="00D14D79" w:rsidP="00D14D79">
      <w:pPr>
        <w:ind w:firstLine="720"/>
        <w:jc w:val="both"/>
        <w:rPr>
          <w:rFonts w:ascii="Trebuchet MS" w:hAnsi="Trebuchet MS"/>
          <w:b/>
          <w:color w:val="000000"/>
          <w:lang w:val="sk-SK"/>
        </w:rPr>
      </w:pPr>
      <w:r w:rsidRPr="002706B3">
        <w:rPr>
          <w:rFonts w:ascii="Trebuchet MS" w:hAnsi="Trebuchet MS"/>
          <w:color w:val="000000"/>
          <w:lang w:val="sk-SK"/>
        </w:rPr>
        <w:t xml:space="preserve">Vytýčenie </w:t>
      </w:r>
      <w:r>
        <w:rPr>
          <w:rFonts w:ascii="Trebuchet MS" w:hAnsi="Trebuchet MS"/>
          <w:color w:val="000000"/>
          <w:lang w:val="sk-SK"/>
        </w:rPr>
        <w:t xml:space="preserve">jednotlivých stavebných objektov </w:t>
      </w:r>
      <w:r w:rsidRPr="002706B3">
        <w:rPr>
          <w:rFonts w:ascii="Trebuchet MS" w:hAnsi="Trebuchet MS"/>
          <w:color w:val="000000"/>
          <w:lang w:val="sk-SK"/>
        </w:rPr>
        <w:t xml:space="preserve">bude </w:t>
      </w:r>
      <w:r>
        <w:rPr>
          <w:rFonts w:ascii="Trebuchet MS" w:hAnsi="Trebuchet MS"/>
          <w:color w:val="000000"/>
          <w:lang w:val="sk-SK"/>
        </w:rPr>
        <w:t>vykonané</w:t>
      </w:r>
      <w:r w:rsidRPr="002706B3">
        <w:rPr>
          <w:rFonts w:ascii="Trebuchet MS" w:hAnsi="Trebuchet MS"/>
          <w:color w:val="000000"/>
          <w:lang w:val="sk-SK"/>
        </w:rPr>
        <w:t xml:space="preserve"> odborne spôsobilou osobou podľa výkresovej dokumentácie v elektronickej forme vo formáte DWG v súradnicovom priestorovom systéme JTSK a výškovom Bpv</w:t>
      </w:r>
      <w:r>
        <w:rPr>
          <w:rFonts w:ascii="Trebuchet MS" w:hAnsi="Trebuchet MS"/>
          <w:color w:val="000000"/>
          <w:lang w:val="sk-SK"/>
        </w:rPr>
        <w:t xml:space="preserve">. (viď aj výkres 01.4) </w:t>
      </w:r>
    </w:p>
    <w:p w14:paraId="1AA84458" w14:textId="77777777" w:rsidR="00D14D79" w:rsidRPr="00D14D79" w:rsidRDefault="00D14D79" w:rsidP="00D14D79">
      <w:pPr>
        <w:jc w:val="both"/>
        <w:rPr>
          <w:rFonts w:ascii="Trebuchet MS" w:hAnsi="Trebuchet MS"/>
          <w:color w:val="FF0000"/>
          <w:lang w:val="sk-SK"/>
        </w:rPr>
      </w:pPr>
    </w:p>
    <w:p w14:paraId="4452B232" w14:textId="77777777" w:rsidR="00D14D79" w:rsidRDefault="00D14D79" w:rsidP="00D14D79">
      <w:pPr>
        <w:jc w:val="both"/>
        <w:rPr>
          <w:rFonts w:ascii="Trebuchet MS" w:hAnsi="Trebuchet MS"/>
          <w:u w:val="single"/>
          <w:lang w:val="sk-SK"/>
        </w:rPr>
      </w:pPr>
      <w:r>
        <w:rPr>
          <w:rFonts w:ascii="Trebuchet MS" w:hAnsi="Trebuchet MS"/>
          <w:lang w:val="sk-SK"/>
        </w:rPr>
        <w:t xml:space="preserve">SO 01.5 – </w:t>
      </w:r>
      <w:r>
        <w:rPr>
          <w:rFonts w:ascii="Trebuchet MS" w:hAnsi="Trebuchet MS"/>
          <w:u w:val="single"/>
          <w:lang w:val="sk-SK"/>
        </w:rPr>
        <w:t>Areálové komunikácie</w:t>
      </w:r>
    </w:p>
    <w:p w14:paraId="338AF3EB" w14:textId="77777777" w:rsidR="00D14D79" w:rsidRDefault="00D14D79" w:rsidP="00D14D79">
      <w:pPr>
        <w:jc w:val="both"/>
        <w:rPr>
          <w:rFonts w:ascii="Trebuchet MS" w:hAnsi="Trebuchet MS"/>
          <w:lang w:val="sk-SK"/>
        </w:rPr>
      </w:pPr>
    </w:p>
    <w:p w14:paraId="74BC4A58" w14:textId="77777777" w:rsidR="00D14D79" w:rsidRDefault="00D14D79" w:rsidP="00D14D79">
      <w:pPr>
        <w:jc w:val="both"/>
        <w:rPr>
          <w:rFonts w:ascii="Trebuchet MS" w:hAnsi="Trebuchet MS"/>
          <w:lang w:val="sk-SK"/>
        </w:rPr>
      </w:pPr>
      <w:r>
        <w:rPr>
          <w:rFonts w:ascii="Trebuchet MS" w:hAnsi="Trebuchet MS"/>
          <w:lang w:val="sk-SK"/>
        </w:rPr>
        <w:tab/>
        <w:t xml:space="preserve">Vzhľadom na snahu o zachovanie a využitie už existujúcich materiálov v areáli, budú komunikácie riešené s povrchom asfaltovým, dláždeným a mlatovým. </w:t>
      </w:r>
    </w:p>
    <w:p w14:paraId="767D1936" w14:textId="77777777" w:rsidR="00D14D79" w:rsidRDefault="00D14D79" w:rsidP="00D14D79">
      <w:pPr>
        <w:jc w:val="both"/>
        <w:rPr>
          <w:rFonts w:ascii="Trebuchet MS" w:hAnsi="Trebuchet MS"/>
          <w:lang w:val="sk-SK"/>
        </w:rPr>
      </w:pPr>
    </w:p>
    <w:p w14:paraId="383D2793" w14:textId="77777777" w:rsidR="00D14D79" w:rsidRDefault="00D14D79" w:rsidP="00D14D79">
      <w:pPr>
        <w:jc w:val="both"/>
        <w:rPr>
          <w:rFonts w:ascii="Trebuchet MS" w:hAnsi="Trebuchet MS"/>
          <w:lang w:val="sk-SK"/>
        </w:rPr>
      </w:pPr>
      <w:r>
        <w:rPr>
          <w:rFonts w:ascii="Trebuchet MS" w:hAnsi="Trebuchet MS"/>
          <w:lang w:val="sk-SK"/>
        </w:rPr>
        <w:t xml:space="preserve">Mlatové plochy budú: </w:t>
      </w:r>
    </w:p>
    <w:p w14:paraId="1D240F17" w14:textId="77777777" w:rsidR="00D14D79" w:rsidRDefault="00D14D79" w:rsidP="00D14D79">
      <w:pPr>
        <w:pStyle w:val="ListParagraph"/>
        <w:numPr>
          <w:ilvl w:val="0"/>
          <w:numId w:val="2"/>
        </w:numPr>
        <w:jc w:val="both"/>
        <w:rPr>
          <w:rFonts w:ascii="Trebuchet MS" w:hAnsi="Trebuchet MS"/>
          <w:sz w:val="24"/>
          <w:szCs w:val="24"/>
        </w:rPr>
      </w:pPr>
      <w:r w:rsidRPr="0078666F">
        <w:rPr>
          <w:rFonts w:ascii="Trebuchet MS" w:hAnsi="Trebuchet MS"/>
          <w:sz w:val="24"/>
          <w:szCs w:val="24"/>
        </w:rPr>
        <w:t>nový chodník od severnej strany areálu</w:t>
      </w:r>
      <w:r>
        <w:rPr>
          <w:rFonts w:ascii="Trebuchet MS" w:hAnsi="Trebuchet MS"/>
          <w:sz w:val="24"/>
          <w:szCs w:val="24"/>
        </w:rPr>
        <w:t xml:space="preserve"> (228,7m2) (farba žltá), šírka 2m, obrubník z neviditeľnej plastovej lišty vo výške povrchu terénu</w:t>
      </w:r>
    </w:p>
    <w:p w14:paraId="0B63B349" w14:textId="77777777" w:rsidR="00D14D79" w:rsidRDefault="00D14D79" w:rsidP="00D14D79">
      <w:pPr>
        <w:pStyle w:val="ListParagraph"/>
        <w:numPr>
          <w:ilvl w:val="0"/>
          <w:numId w:val="2"/>
        </w:numPr>
        <w:jc w:val="both"/>
        <w:rPr>
          <w:rFonts w:ascii="Trebuchet MS" w:hAnsi="Trebuchet MS"/>
          <w:sz w:val="24"/>
          <w:szCs w:val="24"/>
        </w:rPr>
      </w:pPr>
      <w:r>
        <w:rPr>
          <w:rFonts w:ascii="Trebuchet MS" w:hAnsi="Trebuchet MS"/>
          <w:sz w:val="24"/>
          <w:szCs w:val="24"/>
        </w:rPr>
        <w:t>plochy na odstavovanie bicyklov – južná časť areálu pri nových stojiskách pre automobily (78,6m2), z južnej strany ohraničenie obrubníkom z neviditeľnej plastovej lišty vo výške povrchu terénu resp. pri hlavnom vstupe do areálu (51,3m2) (farba žltá), zo severnej resp. východnej strany ohraničenie obrubníkom z neviditeľnej plastovej lišty vo výške povrchu terénu</w:t>
      </w:r>
    </w:p>
    <w:p w14:paraId="0AE1A767" w14:textId="77777777" w:rsidR="00D14D79" w:rsidRDefault="00D14D79" w:rsidP="00D14D79">
      <w:pPr>
        <w:pStyle w:val="ListParagraph"/>
        <w:numPr>
          <w:ilvl w:val="0"/>
          <w:numId w:val="2"/>
        </w:numPr>
        <w:jc w:val="both"/>
        <w:rPr>
          <w:rFonts w:ascii="Trebuchet MS" w:hAnsi="Trebuchet MS"/>
          <w:sz w:val="24"/>
          <w:szCs w:val="24"/>
        </w:rPr>
      </w:pPr>
      <w:r>
        <w:rPr>
          <w:rFonts w:ascii="Trebuchet MS" w:hAnsi="Trebuchet MS"/>
          <w:sz w:val="24"/>
          <w:szCs w:val="24"/>
        </w:rPr>
        <w:t>nový chodník z južnej strany okolo existujúceho jabloňového sadu (179,65m2) (farba antracitová), šírka 2m</w:t>
      </w:r>
    </w:p>
    <w:p w14:paraId="0DDFD085" w14:textId="77777777" w:rsidR="00D14D79" w:rsidRDefault="00D14D79" w:rsidP="00D14D79">
      <w:pPr>
        <w:jc w:val="both"/>
        <w:rPr>
          <w:rFonts w:ascii="Trebuchet MS" w:hAnsi="Trebuchet MS"/>
          <w:lang w:val="sk-SK"/>
        </w:rPr>
      </w:pPr>
      <w:r w:rsidRPr="001975B4">
        <w:rPr>
          <w:rFonts w:ascii="Trebuchet MS" w:hAnsi="Trebuchet MS"/>
          <w:lang w:val="sk-SK"/>
        </w:rPr>
        <w:t xml:space="preserve">Požiadavky na materiál: </w:t>
      </w:r>
    </w:p>
    <w:p w14:paraId="5E4F3756" w14:textId="77777777" w:rsidR="00D14D79" w:rsidRPr="00BA1287" w:rsidRDefault="00D14D79" w:rsidP="00D14D79">
      <w:pPr>
        <w:jc w:val="both"/>
        <w:rPr>
          <w:rFonts w:ascii="Trebuchet MS" w:hAnsi="Trebuchet MS"/>
          <w:lang w:val="sk-SK"/>
        </w:rPr>
      </w:pPr>
      <w:r w:rsidRPr="001975B4">
        <w:rPr>
          <w:rFonts w:ascii="Trebuchet MS" w:hAnsi="Trebuchet MS"/>
          <w:lang w:val="sk-SK"/>
        </w:rPr>
        <w:t xml:space="preserve"> </w:t>
      </w:r>
      <w:r w:rsidRPr="00210C01">
        <w:rPr>
          <w:rFonts w:ascii="Trebuchet MS" w:hAnsi="Trebuchet MS"/>
          <w:b/>
          <w:lang w:val="sk-SK"/>
        </w:rPr>
        <w:t>Mlatový materiál antracitový 0/5 (4cm)</w:t>
      </w:r>
    </w:p>
    <w:p w14:paraId="200AC0DA" w14:textId="77777777" w:rsidR="00D14D79" w:rsidRPr="00210C01" w:rsidRDefault="00D14D79" w:rsidP="00D14D79">
      <w:pPr>
        <w:numPr>
          <w:ilvl w:val="0"/>
          <w:numId w:val="1"/>
        </w:numPr>
        <w:jc w:val="both"/>
        <w:rPr>
          <w:rFonts w:ascii="Trebuchet MS" w:hAnsi="Trebuchet MS"/>
          <w:lang w:val="sk-SK"/>
        </w:rPr>
      </w:pPr>
      <w:r w:rsidRPr="00210C01">
        <w:rPr>
          <w:rFonts w:ascii="Trebuchet MS" w:hAnsi="Trebuchet MS"/>
          <w:lang w:val="sk-SK"/>
        </w:rPr>
        <w:t>Dynamická vrstva 0/16 (6 cm)</w:t>
      </w:r>
    </w:p>
    <w:p w14:paraId="5795202B" w14:textId="77777777" w:rsidR="00D14D79" w:rsidRDefault="00D14D79" w:rsidP="00D14D79">
      <w:pPr>
        <w:numPr>
          <w:ilvl w:val="0"/>
          <w:numId w:val="1"/>
        </w:numPr>
        <w:jc w:val="both"/>
        <w:rPr>
          <w:rFonts w:ascii="Trebuchet MS" w:hAnsi="Trebuchet MS"/>
          <w:lang w:val="sk-SK"/>
        </w:rPr>
      </w:pPr>
      <w:r w:rsidRPr="00210C01">
        <w:rPr>
          <w:rFonts w:ascii="Trebuchet MS" w:hAnsi="Trebuchet MS"/>
          <w:lang w:val="sk-SK"/>
        </w:rPr>
        <w:t>Podkladová vrstva zo štrkodrvy 0/32 (bez vápenatých prímesí) (20cm)</w:t>
      </w:r>
    </w:p>
    <w:p w14:paraId="0EFFFB93" w14:textId="77777777" w:rsidR="00D14D79" w:rsidRPr="00210C01" w:rsidRDefault="00D14D79" w:rsidP="00D14D79">
      <w:pPr>
        <w:numPr>
          <w:ilvl w:val="0"/>
          <w:numId w:val="1"/>
        </w:numPr>
        <w:jc w:val="both"/>
        <w:rPr>
          <w:rFonts w:ascii="Trebuchet MS" w:hAnsi="Trebuchet MS"/>
          <w:lang w:val="sk-SK"/>
        </w:rPr>
      </w:pPr>
      <w:r w:rsidRPr="00210C01">
        <w:rPr>
          <w:rFonts w:ascii="Trebuchet MS" w:hAnsi="Trebuchet MS"/>
          <w:bCs/>
          <w:lang w:val="sk-SK"/>
        </w:rPr>
        <w:t>Objemová hmotnosť po zhutnení:</w:t>
      </w:r>
      <w:r w:rsidRPr="00210C01">
        <w:rPr>
          <w:rFonts w:ascii="Trebuchet MS" w:hAnsi="Trebuchet MS"/>
          <w:lang w:val="sk-SK"/>
        </w:rPr>
        <w:t xml:space="preserve"> 2,236 t/m³</w:t>
      </w:r>
    </w:p>
    <w:p w14:paraId="0D62E3BD" w14:textId="77777777" w:rsidR="00D14D79" w:rsidRPr="00210C01" w:rsidRDefault="00D14D79" w:rsidP="00D14D79">
      <w:pPr>
        <w:numPr>
          <w:ilvl w:val="0"/>
          <w:numId w:val="1"/>
        </w:numPr>
        <w:jc w:val="both"/>
        <w:rPr>
          <w:rFonts w:ascii="Trebuchet MS" w:hAnsi="Trebuchet MS"/>
          <w:lang w:val="sk-SK"/>
        </w:rPr>
      </w:pPr>
      <w:r w:rsidRPr="00210C01">
        <w:rPr>
          <w:rFonts w:ascii="Trebuchet MS" w:hAnsi="Trebuchet MS"/>
          <w:bCs/>
          <w:lang w:val="sk-SK"/>
        </w:rPr>
        <w:t>Vodopriepustnosť: </w:t>
      </w:r>
      <w:r w:rsidRPr="00210C01">
        <w:rPr>
          <w:rFonts w:ascii="Trebuchet MS" w:hAnsi="Trebuchet MS"/>
          <w:lang w:val="sk-SK"/>
        </w:rPr>
        <w:t>16,0 x 10</w:t>
      </w:r>
      <w:r w:rsidRPr="00210C01">
        <w:rPr>
          <w:rFonts w:ascii="Trebuchet MS" w:hAnsi="Trebuchet MS"/>
          <w:vertAlign w:val="superscript"/>
          <w:lang w:val="sk-SK"/>
        </w:rPr>
        <w:t>-4</w:t>
      </w:r>
      <w:r w:rsidRPr="00210C01">
        <w:rPr>
          <w:rFonts w:ascii="Trebuchet MS" w:hAnsi="Trebuchet MS"/>
          <w:lang w:val="sk-SK"/>
        </w:rPr>
        <w:t> </w:t>
      </w:r>
      <w:r w:rsidRPr="00210C01">
        <w:rPr>
          <w:rFonts w:ascii="Trebuchet MS" w:hAnsi="Trebuchet MS"/>
          <w:vertAlign w:val="superscript"/>
          <w:lang w:val="sk-SK"/>
        </w:rPr>
        <w:t xml:space="preserve">  </w:t>
      </w:r>
      <w:r w:rsidRPr="00210C01">
        <w:rPr>
          <w:rFonts w:ascii="Trebuchet MS" w:hAnsi="Trebuchet MS"/>
          <w:lang w:val="sk-SK"/>
        </w:rPr>
        <w:t>cm/s</w:t>
      </w:r>
    </w:p>
    <w:p w14:paraId="25C77904" w14:textId="77777777" w:rsidR="00D14D79" w:rsidRPr="00210C01" w:rsidRDefault="00D14D79" w:rsidP="00D14D79">
      <w:pPr>
        <w:numPr>
          <w:ilvl w:val="0"/>
          <w:numId w:val="1"/>
        </w:numPr>
        <w:jc w:val="both"/>
        <w:rPr>
          <w:rFonts w:ascii="Trebuchet MS" w:hAnsi="Trebuchet MS"/>
          <w:lang w:val="sk-SK"/>
        </w:rPr>
      </w:pPr>
      <w:r w:rsidRPr="00210C01">
        <w:rPr>
          <w:rFonts w:ascii="Trebuchet MS" w:hAnsi="Trebuchet MS"/>
          <w:bCs/>
          <w:lang w:val="sk-SK"/>
        </w:rPr>
        <w:t>Pevnosť v šmyku:</w:t>
      </w:r>
      <w:r w:rsidRPr="00210C01">
        <w:rPr>
          <w:rFonts w:ascii="Trebuchet MS" w:hAnsi="Trebuchet MS"/>
          <w:lang w:val="sk-SK"/>
        </w:rPr>
        <w:t> 81,2 kPa</w:t>
      </w:r>
    </w:p>
    <w:p w14:paraId="707A607F" w14:textId="77777777" w:rsidR="00D14D79" w:rsidRPr="00210C01" w:rsidRDefault="00D14D79" w:rsidP="00D14D79">
      <w:pPr>
        <w:numPr>
          <w:ilvl w:val="0"/>
          <w:numId w:val="1"/>
        </w:numPr>
        <w:jc w:val="both"/>
        <w:rPr>
          <w:rFonts w:ascii="Trebuchet MS" w:hAnsi="Trebuchet MS"/>
          <w:lang w:val="sk-SK"/>
        </w:rPr>
      </w:pPr>
      <w:r w:rsidRPr="00210C01">
        <w:rPr>
          <w:rFonts w:ascii="Trebuchet MS" w:hAnsi="Trebuchet MS"/>
          <w:bCs/>
          <w:lang w:val="sk-SK"/>
        </w:rPr>
        <w:t>Zaťaženie:</w:t>
      </w:r>
      <w:r w:rsidRPr="00210C01">
        <w:rPr>
          <w:rFonts w:ascii="Trebuchet MS" w:hAnsi="Trebuchet MS"/>
          <w:lang w:val="sk-SK"/>
        </w:rPr>
        <w:t xml:space="preserve"> min. 7,5 t </w:t>
      </w:r>
    </w:p>
    <w:p w14:paraId="21D4E45F" w14:textId="77777777" w:rsidR="00D14D79" w:rsidRPr="00210C01" w:rsidRDefault="00D14D79" w:rsidP="00D14D79">
      <w:pPr>
        <w:numPr>
          <w:ilvl w:val="0"/>
          <w:numId w:val="1"/>
        </w:numPr>
        <w:jc w:val="both"/>
        <w:rPr>
          <w:rFonts w:ascii="Trebuchet MS" w:hAnsi="Trebuchet MS"/>
          <w:lang w:val="sk-SK"/>
        </w:rPr>
      </w:pPr>
      <w:r w:rsidRPr="00210C01">
        <w:rPr>
          <w:rFonts w:ascii="Trebuchet MS" w:hAnsi="Trebuchet MS"/>
          <w:lang w:val="sk-SK"/>
        </w:rPr>
        <w:t xml:space="preserve">Mlatový materiál nesmie obsahovať žiadne spojivá a stabilizátory, farbivá a recykláty, tzn. musí byť 100% prírodný, minerálny a ekologický materiál </w:t>
      </w:r>
    </w:p>
    <w:p w14:paraId="7F49CA47" w14:textId="77777777" w:rsidR="00D14D79" w:rsidRPr="00210C01" w:rsidRDefault="00D14D79" w:rsidP="00D14D79">
      <w:pPr>
        <w:jc w:val="both"/>
        <w:rPr>
          <w:rFonts w:ascii="Trebuchet MS" w:hAnsi="Trebuchet MS"/>
          <w:b/>
          <w:lang w:val="sk-SK"/>
        </w:rPr>
      </w:pPr>
      <w:r w:rsidRPr="00210C01">
        <w:rPr>
          <w:rFonts w:ascii="Trebuchet MS" w:hAnsi="Trebuchet MS"/>
          <w:b/>
          <w:lang w:val="sk-SK"/>
        </w:rPr>
        <w:t>Mlatový materiál žltý 0/5  (4cm)</w:t>
      </w:r>
    </w:p>
    <w:p w14:paraId="4CE207B8" w14:textId="77777777" w:rsidR="00D14D79" w:rsidRPr="00210C01" w:rsidRDefault="00D14D79" w:rsidP="00D14D79">
      <w:pPr>
        <w:numPr>
          <w:ilvl w:val="0"/>
          <w:numId w:val="1"/>
        </w:numPr>
        <w:jc w:val="both"/>
        <w:rPr>
          <w:rFonts w:ascii="Trebuchet MS" w:hAnsi="Trebuchet MS"/>
          <w:lang w:val="sk-SK"/>
        </w:rPr>
      </w:pPr>
      <w:r w:rsidRPr="00210C01">
        <w:rPr>
          <w:rFonts w:ascii="Trebuchet MS" w:hAnsi="Trebuchet MS"/>
          <w:lang w:val="sk-SK"/>
        </w:rPr>
        <w:t>Dynamická vrstva 0/16 (6cm)</w:t>
      </w:r>
    </w:p>
    <w:p w14:paraId="164EF67D" w14:textId="77777777" w:rsidR="00D14D79" w:rsidRPr="00210C01" w:rsidRDefault="00D14D79" w:rsidP="00D14D79">
      <w:pPr>
        <w:numPr>
          <w:ilvl w:val="0"/>
          <w:numId w:val="1"/>
        </w:numPr>
        <w:jc w:val="both"/>
        <w:rPr>
          <w:rFonts w:ascii="Trebuchet MS" w:hAnsi="Trebuchet MS"/>
          <w:lang w:val="sk-SK"/>
        </w:rPr>
      </w:pPr>
      <w:r w:rsidRPr="00210C01">
        <w:rPr>
          <w:rFonts w:ascii="Trebuchet MS" w:hAnsi="Trebuchet MS"/>
          <w:lang w:val="sk-SK"/>
        </w:rPr>
        <w:t>Podkladová vrstva zo štrkodrvy 0/32 (bez vápenatých prímesí) (20cm)</w:t>
      </w:r>
    </w:p>
    <w:p w14:paraId="6E52C850" w14:textId="77777777" w:rsidR="00D14D79" w:rsidRPr="00210C01" w:rsidRDefault="00D14D79" w:rsidP="00D14D79">
      <w:pPr>
        <w:numPr>
          <w:ilvl w:val="0"/>
          <w:numId w:val="1"/>
        </w:numPr>
        <w:jc w:val="both"/>
        <w:rPr>
          <w:rFonts w:ascii="Trebuchet MS" w:hAnsi="Trebuchet MS"/>
          <w:lang w:val="sk-SK"/>
        </w:rPr>
      </w:pPr>
      <w:r w:rsidRPr="00210C01">
        <w:rPr>
          <w:rFonts w:ascii="Trebuchet MS" w:hAnsi="Trebuchet MS"/>
          <w:bCs/>
          <w:lang w:val="sk-SK"/>
        </w:rPr>
        <w:t>Objemová hmotnosť po zhutnení:</w:t>
      </w:r>
      <w:r w:rsidRPr="00210C01">
        <w:rPr>
          <w:rFonts w:ascii="Trebuchet MS" w:hAnsi="Trebuchet MS"/>
          <w:lang w:val="sk-SK"/>
        </w:rPr>
        <w:t xml:space="preserve"> 2,171 t/m³</w:t>
      </w:r>
    </w:p>
    <w:p w14:paraId="78DB9A06" w14:textId="77777777" w:rsidR="00D14D79" w:rsidRPr="00210C01" w:rsidRDefault="00D14D79" w:rsidP="00D14D79">
      <w:pPr>
        <w:numPr>
          <w:ilvl w:val="0"/>
          <w:numId w:val="1"/>
        </w:numPr>
        <w:jc w:val="both"/>
        <w:rPr>
          <w:rFonts w:ascii="Trebuchet MS" w:hAnsi="Trebuchet MS"/>
          <w:lang w:val="sk-SK"/>
        </w:rPr>
      </w:pPr>
      <w:r w:rsidRPr="00210C01">
        <w:rPr>
          <w:rFonts w:ascii="Trebuchet MS" w:hAnsi="Trebuchet MS"/>
          <w:bCs/>
          <w:lang w:val="sk-SK"/>
        </w:rPr>
        <w:t>Vodopriepustnosť: </w:t>
      </w:r>
      <w:r w:rsidRPr="00210C01">
        <w:rPr>
          <w:rFonts w:ascii="Trebuchet MS" w:hAnsi="Trebuchet MS"/>
        </w:rPr>
        <w:t>27,0 x 10</w:t>
      </w:r>
      <w:r w:rsidRPr="00210C01">
        <w:rPr>
          <w:rFonts w:ascii="Trebuchet MS" w:hAnsi="Trebuchet MS"/>
          <w:vertAlign w:val="superscript"/>
        </w:rPr>
        <w:t>-4</w:t>
      </w:r>
      <w:r w:rsidRPr="00210C01">
        <w:rPr>
          <w:rFonts w:ascii="Trebuchet MS" w:hAnsi="Trebuchet MS"/>
        </w:rPr>
        <w:t> </w:t>
      </w:r>
      <w:r w:rsidRPr="00210C01">
        <w:rPr>
          <w:rFonts w:ascii="Trebuchet MS" w:hAnsi="Trebuchet MS"/>
          <w:vertAlign w:val="superscript"/>
        </w:rPr>
        <w:t>  </w:t>
      </w:r>
      <w:r w:rsidRPr="00210C01">
        <w:rPr>
          <w:rFonts w:ascii="Trebuchet MS" w:hAnsi="Trebuchet MS"/>
        </w:rPr>
        <w:t>cm/s</w:t>
      </w:r>
    </w:p>
    <w:p w14:paraId="1BB0C6DA" w14:textId="77777777" w:rsidR="00D14D79" w:rsidRPr="00210C01" w:rsidRDefault="00D14D79" w:rsidP="00D14D79">
      <w:pPr>
        <w:numPr>
          <w:ilvl w:val="0"/>
          <w:numId w:val="1"/>
        </w:numPr>
        <w:jc w:val="both"/>
        <w:rPr>
          <w:rFonts w:ascii="Trebuchet MS" w:hAnsi="Trebuchet MS"/>
          <w:lang w:val="sk-SK"/>
        </w:rPr>
      </w:pPr>
      <w:r w:rsidRPr="00210C01">
        <w:rPr>
          <w:rFonts w:ascii="Trebuchet MS" w:hAnsi="Trebuchet MS"/>
          <w:bCs/>
          <w:lang w:val="sk-SK"/>
        </w:rPr>
        <w:t>Pevnosť v šmyku:</w:t>
      </w:r>
      <w:r w:rsidRPr="00210C01">
        <w:rPr>
          <w:rFonts w:ascii="Trebuchet MS" w:hAnsi="Trebuchet MS"/>
          <w:lang w:val="sk-SK"/>
        </w:rPr>
        <w:t> 67,2 kPa</w:t>
      </w:r>
    </w:p>
    <w:p w14:paraId="67C9579C" w14:textId="77777777" w:rsidR="00D14D79" w:rsidRPr="00210C01" w:rsidRDefault="00D14D79" w:rsidP="00D14D79">
      <w:pPr>
        <w:numPr>
          <w:ilvl w:val="0"/>
          <w:numId w:val="1"/>
        </w:numPr>
        <w:jc w:val="both"/>
        <w:rPr>
          <w:rFonts w:ascii="Trebuchet MS" w:hAnsi="Trebuchet MS"/>
          <w:lang w:val="sk-SK"/>
        </w:rPr>
      </w:pPr>
      <w:r w:rsidRPr="00210C01">
        <w:rPr>
          <w:rFonts w:ascii="Trebuchet MS" w:hAnsi="Trebuchet MS"/>
          <w:bCs/>
          <w:lang w:val="sk-SK"/>
        </w:rPr>
        <w:t>Zaťaženie:</w:t>
      </w:r>
      <w:r w:rsidRPr="00210C01">
        <w:rPr>
          <w:rFonts w:ascii="Trebuchet MS" w:hAnsi="Trebuchet MS"/>
          <w:lang w:val="sk-SK"/>
        </w:rPr>
        <w:t xml:space="preserve"> min. 7,5 t </w:t>
      </w:r>
    </w:p>
    <w:p w14:paraId="3232E147" w14:textId="77777777" w:rsidR="00D14D79" w:rsidRPr="00210C01" w:rsidRDefault="00D14D79" w:rsidP="00D14D79">
      <w:pPr>
        <w:numPr>
          <w:ilvl w:val="0"/>
          <w:numId w:val="1"/>
        </w:numPr>
        <w:jc w:val="both"/>
        <w:rPr>
          <w:rFonts w:ascii="Trebuchet MS" w:hAnsi="Trebuchet MS"/>
          <w:lang w:val="sk-SK"/>
        </w:rPr>
      </w:pPr>
      <w:r w:rsidRPr="00210C01">
        <w:rPr>
          <w:rFonts w:ascii="Trebuchet MS" w:hAnsi="Trebuchet MS"/>
          <w:lang w:val="sk-SK"/>
        </w:rPr>
        <w:t>Mlatový materiál nesmie obsahovať žiadne spojivá a stabilizátory, farbivá a recykláty, tzn. musí byť 100% prírodný, minerálny a ekologický materiál</w:t>
      </w:r>
    </w:p>
    <w:p w14:paraId="64F91FF5" w14:textId="77777777" w:rsidR="00D14D79" w:rsidRDefault="00D14D79" w:rsidP="00D14D79">
      <w:pPr>
        <w:jc w:val="both"/>
        <w:rPr>
          <w:rFonts w:ascii="Trebuchet MS" w:hAnsi="Trebuchet MS"/>
          <w:lang w:val="sk-SK"/>
        </w:rPr>
      </w:pPr>
    </w:p>
    <w:p w14:paraId="444BD890" w14:textId="77777777" w:rsidR="00D14D79" w:rsidRDefault="00D14D79" w:rsidP="00D14D79">
      <w:pPr>
        <w:jc w:val="both"/>
        <w:rPr>
          <w:rFonts w:ascii="Trebuchet MS" w:hAnsi="Trebuchet MS"/>
          <w:lang w:val="sk-SK"/>
        </w:rPr>
      </w:pPr>
      <w:r>
        <w:rPr>
          <w:rFonts w:ascii="Trebuchet MS" w:hAnsi="Trebuchet MS"/>
          <w:lang w:val="sk-SK"/>
        </w:rPr>
        <w:t xml:space="preserve">Asfaltové plochy: </w:t>
      </w:r>
    </w:p>
    <w:p w14:paraId="2CBFEEFF" w14:textId="77777777" w:rsidR="00D14D79" w:rsidRPr="001B2160" w:rsidRDefault="00D14D79" w:rsidP="00D14D79">
      <w:pPr>
        <w:pStyle w:val="ListParagraph"/>
        <w:numPr>
          <w:ilvl w:val="0"/>
          <w:numId w:val="1"/>
        </w:numPr>
        <w:jc w:val="both"/>
        <w:rPr>
          <w:rFonts w:ascii="Trebuchet MS" w:hAnsi="Trebuchet MS"/>
          <w:sz w:val="24"/>
          <w:szCs w:val="24"/>
          <w:u w:val="single"/>
        </w:rPr>
      </w:pPr>
      <w:r>
        <w:rPr>
          <w:rFonts w:ascii="Trebuchet MS" w:hAnsi="Trebuchet MS"/>
          <w:sz w:val="24"/>
          <w:szCs w:val="24"/>
        </w:rPr>
        <w:t>v južnej nadväznosti na existujúcu asfaltovú plochu v okolí novej budovy MŠ resp. betónovej príjazdovej plochy pri hlavnom južnom vjazde do areálu, celková plocha: 252,55m2</w:t>
      </w:r>
    </w:p>
    <w:p w14:paraId="5A406894" w14:textId="77777777" w:rsidR="00D14D79" w:rsidRPr="00034FD1" w:rsidRDefault="00D14D79" w:rsidP="00D14D79">
      <w:pPr>
        <w:pStyle w:val="p1"/>
        <w:numPr>
          <w:ilvl w:val="0"/>
          <w:numId w:val="1"/>
        </w:numPr>
        <w:jc w:val="both"/>
        <w:rPr>
          <w:rFonts w:ascii="Trebuchet MS" w:hAnsi="Trebuchet MS"/>
          <w:sz w:val="24"/>
          <w:szCs w:val="24"/>
          <w:u w:val="single"/>
          <w:lang w:val="sk-SK"/>
        </w:rPr>
      </w:pPr>
      <w:r w:rsidRPr="001B2160">
        <w:rPr>
          <w:rFonts w:ascii="Trebuchet MS" w:hAnsi="Trebuchet MS"/>
          <w:sz w:val="24"/>
          <w:szCs w:val="24"/>
          <w:lang w:val="sk-SK"/>
        </w:rPr>
        <w:t xml:space="preserve">asfaltový betón hr.50mm AC obrus. 11-II.; 50/70; 50 MM STN EN 13108-1  bude aplikovaný na existujúcu betónovú plochu, tlakovo vyčistenú, opatrenú </w:t>
      </w:r>
      <w:r w:rsidRPr="00034FD1">
        <w:rPr>
          <w:rFonts w:ascii="Trebuchet MS" w:hAnsi="Trebuchet MS"/>
          <w:sz w:val="24"/>
          <w:szCs w:val="24"/>
          <w:lang w:val="sk-SK"/>
        </w:rPr>
        <w:t xml:space="preserve">spojovacím postrekom PS, EK C65B4, 0,30KG/m2 (STN 73 6129) </w:t>
      </w:r>
    </w:p>
    <w:p w14:paraId="73F8DB97" w14:textId="77777777" w:rsidR="00D14D79" w:rsidRPr="00DF7378" w:rsidRDefault="00D14D79" w:rsidP="00D14D79">
      <w:pPr>
        <w:pStyle w:val="ListParagraph"/>
        <w:numPr>
          <w:ilvl w:val="0"/>
          <w:numId w:val="1"/>
        </w:numPr>
        <w:jc w:val="both"/>
        <w:rPr>
          <w:rFonts w:ascii="Trebuchet MS" w:hAnsi="Trebuchet MS" w:cs="Arial"/>
          <w:sz w:val="24"/>
          <w:szCs w:val="24"/>
        </w:rPr>
      </w:pPr>
      <w:r w:rsidRPr="00DF7378">
        <w:rPr>
          <w:rFonts w:ascii="Trebuchet MS" w:hAnsi="Trebuchet MS" w:cs="Arial"/>
          <w:sz w:val="24"/>
          <w:szCs w:val="24"/>
        </w:rPr>
        <w:t xml:space="preserve">Napojenie navrhovanej asfaltovej </w:t>
      </w:r>
      <w:r>
        <w:rPr>
          <w:rFonts w:ascii="Trebuchet MS" w:hAnsi="Trebuchet MS" w:cs="Arial"/>
          <w:sz w:val="24"/>
          <w:szCs w:val="24"/>
        </w:rPr>
        <w:t>plochy</w:t>
      </w:r>
      <w:r w:rsidRPr="00DF7378">
        <w:rPr>
          <w:rFonts w:ascii="Trebuchet MS" w:hAnsi="Trebuchet MS" w:cs="Arial"/>
          <w:sz w:val="24"/>
          <w:szCs w:val="24"/>
        </w:rPr>
        <w:t xml:space="preserve"> na jestvujúcu bude vykonané pre</w:t>
      </w:r>
      <w:r>
        <w:rPr>
          <w:rFonts w:ascii="Trebuchet MS" w:hAnsi="Trebuchet MS" w:cs="Arial"/>
          <w:sz w:val="24"/>
          <w:szCs w:val="24"/>
        </w:rPr>
        <w:t>plátovaním konštrukčných vrstiev. Jestvujúca plocha</w:t>
      </w:r>
      <w:r w:rsidRPr="00DF7378">
        <w:rPr>
          <w:rFonts w:ascii="Trebuchet MS" w:hAnsi="Trebuchet MS" w:cs="Arial"/>
          <w:sz w:val="24"/>
          <w:szCs w:val="24"/>
        </w:rPr>
        <w:t xml:space="preserve"> bude zarezaná, asfaltové vrstvy budú preplátované o 500mm a CBGM o 250mm. Styková špára bude zatesnená asfaltovou páskou. </w:t>
      </w:r>
    </w:p>
    <w:p w14:paraId="2D0D2A4A" w14:textId="77777777" w:rsidR="00D14D79" w:rsidRPr="001B2160" w:rsidRDefault="00D14D79" w:rsidP="00D14D79">
      <w:pPr>
        <w:pStyle w:val="p1"/>
        <w:ind w:left="360"/>
        <w:jc w:val="both"/>
        <w:rPr>
          <w:rFonts w:ascii="Trebuchet MS" w:hAnsi="Trebuchet MS"/>
          <w:sz w:val="24"/>
          <w:szCs w:val="24"/>
          <w:u w:val="single"/>
          <w:lang w:val="sk-SK"/>
        </w:rPr>
      </w:pPr>
    </w:p>
    <w:p w14:paraId="6D1C2B3A" w14:textId="77777777" w:rsidR="00D14D79" w:rsidRDefault="00D14D79" w:rsidP="00D14D79">
      <w:pPr>
        <w:pStyle w:val="p1"/>
        <w:jc w:val="both"/>
        <w:rPr>
          <w:rFonts w:ascii="Trebuchet MS" w:hAnsi="Trebuchet MS"/>
          <w:sz w:val="24"/>
          <w:szCs w:val="24"/>
          <w:lang w:val="sk-SK"/>
        </w:rPr>
      </w:pPr>
      <w:r w:rsidRPr="00D23EA8">
        <w:rPr>
          <w:rFonts w:ascii="Trebuchet MS" w:hAnsi="Trebuchet MS"/>
          <w:sz w:val="24"/>
          <w:szCs w:val="24"/>
          <w:lang w:val="sk-SK"/>
        </w:rPr>
        <w:t xml:space="preserve">Dláždené plochy: </w:t>
      </w:r>
    </w:p>
    <w:p w14:paraId="6CB341CF" w14:textId="77777777" w:rsidR="00D14D79" w:rsidRDefault="00D14D79" w:rsidP="00D14D79">
      <w:pPr>
        <w:pStyle w:val="p1"/>
        <w:numPr>
          <w:ilvl w:val="0"/>
          <w:numId w:val="1"/>
        </w:numPr>
        <w:jc w:val="both"/>
        <w:rPr>
          <w:rFonts w:ascii="Trebuchet MS" w:hAnsi="Trebuchet MS"/>
          <w:sz w:val="24"/>
          <w:szCs w:val="24"/>
          <w:lang w:val="sk-SK"/>
        </w:rPr>
      </w:pPr>
      <w:r>
        <w:rPr>
          <w:rFonts w:ascii="Trebuchet MS" w:hAnsi="Trebuchet MS"/>
          <w:sz w:val="24"/>
          <w:szCs w:val="24"/>
          <w:lang w:val="sk-SK"/>
        </w:rPr>
        <w:t xml:space="preserve">v severnej nadväznosti </w:t>
      </w:r>
      <w:r w:rsidRPr="006F1455">
        <w:rPr>
          <w:rFonts w:ascii="Trebuchet MS" w:hAnsi="Trebuchet MS"/>
          <w:sz w:val="24"/>
          <w:szCs w:val="24"/>
          <w:lang w:val="sk-SK"/>
        </w:rPr>
        <w:t>na existujúcu asfaltovú plochu v okolí novej budovy MŠ</w:t>
      </w:r>
      <w:r>
        <w:rPr>
          <w:rFonts w:ascii="Trebuchet MS" w:hAnsi="Trebuchet MS"/>
          <w:sz w:val="24"/>
          <w:szCs w:val="24"/>
          <w:lang w:val="sk-SK"/>
        </w:rPr>
        <w:t xml:space="preserve"> popred západnú fasádu ZŠ pokračujúc do severného átria v tvare U -  tzv. exteriérová trieda – celková plocha 619m2</w:t>
      </w:r>
    </w:p>
    <w:p w14:paraId="33F09836" w14:textId="77777777" w:rsidR="00D14D79" w:rsidRDefault="00D14D79" w:rsidP="00D14D79">
      <w:pPr>
        <w:pStyle w:val="p1"/>
        <w:numPr>
          <w:ilvl w:val="0"/>
          <w:numId w:val="1"/>
        </w:numPr>
        <w:jc w:val="both"/>
        <w:rPr>
          <w:rFonts w:ascii="Trebuchet MS" w:hAnsi="Trebuchet MS"/>
          <w:sz w:val="24"/>
          <w:szCs w:val="24"/>
          <w:lang w:val="sk-SK"/>
        </w:rPr>
      </w:pPr>
      <w:r>
        <w:rPr>
          <w:rFonts w:ascii="Trebuchet MS" w:hAnsi="Trebuchet MS"/>
          <w:sz w:val="24"/>
          <w:szCs w:val="24"/>
          <w:lang w:val="sk-SK"/>
        </w:rPr>
        <w:t>plocha hlavného vstupu – 393m2 (z toho 70m2 existujúcej dlažby v areáli, táto musí byť vybratá, lôžko pod ňou výškovo dorovnané na okolitý betón a opätovne položená)</w:t>
      </w:r>
    </w:p>
    <w:p w14:paraId="300C2CC1" w14:textId="77777777" w:rsidR="00D14D79" w:rsidRDefault="00D14D79" w:rsidP="00D14D79">
      <w:pPr>
        <w:pStyle w:val="p1"/>
        <w:numPr>
          <w:ilvl w:val="0"/>
          <w:numId w:val="1"/>
        </w:numPr>
        <w:jc w:val="both"/>
        <w:rPr>
          <w:rFonts w:ascii="Trebuchet MS" w:hAnsi="Trebuchet MS"/>
          <w:sz w:val="24"/>
          <w:szCs w:val="24"/>
          <w:lang w:val="sk-SK"/>
        </w:rPr>
      </w:pPr>
      <w:r>
        <w:rPr>
          <w:rFonts w:ascii="Trebuchet MS" w:hAnsi="Trebuchet MS"/>
          <w:sz w:val="24"/>
          <w:szCs w:val="24"/>
          <w:lang w:val="sk-SK"/>
        </w:rPr>
        <w:t>dlažba bude pokladaná na existujúcu betónovú plochu</w:t>
      </w:r>
    </w:p>
    <w:p w14:paraId="5E1DB97C" w14:textId="77777777" w:rsidR="00D14D79" w:rsidRPr="00571600" w:rsidRDefault="00D14D79" w:rsidP="00D14D79">
      <w:pPr>
        <w:pStyle w:val="p1"/>
        <w:numPr>
          <w:ilvl w:val="0"/>
          <w:numId w:val="1"/>
        </w:numPr>
        <w:jc w:val="both"/>
        <w:rPr>
          <w:rFonts w:ascii="Trebuchet MS" w:hAnsi="Trebuchet MS"/>
          <w:sz w:val="24"/>
          <w:szCs w:val="24"/>
          <w:lang w:val="sk-SK"/>
        </w:rPr>
      </w:pPr>
      <w:r>
        <w:rPr>
          <w:rFonts w:ascii="Trebuchet MS" w:hAnsi="Trebuchet MS"/>
          <w:sz w:val="24"/>
          <w:szCs w:val="24"/>
          <w:lang w:val="sk-SK"/>
        </w:rPr>
        <w:t xml:space="preserve">dlažba bude pokladaná do lôžka z drveného kameniva 4/8mm s potrebnou hrúbkou na vytvorenie sklonu (priestor pred hlavným vstupom – 393m2) resp. do lôžka 4/8mm o hrúbke 2cm a spodnou vrstvou 16/32 o potrebnej hrúbky – 619m2 </w:t>
      </w:r>
    </w:p>
    <w:p w14:paraId="3561ADED" w14:textId="77777777" w:rsidR="00D14D79" w:rsidRDefault="00D14D79" w:rsidP="00D14D79">
      <w:pPr>
        <w:pStyle w:val="p1"/>
        <w:jc w:val="both"/>
        <w:rPr>
          <w:rFonts w:ascii="Trebuchet MS" w:hAnsi="Trebuchet MS"/>
          <w:sz w:val="24"/>
          <w:szCs w:val="24"/>
          <w:lang w:val="sk-SK"/>
        </w:rPr>
      </w:pPr>
      <w:r>
        <w:rPr>
          <w:rFonts w:ascii="Trebuchet MS" w:hAnsi="Trebuchet MS"/>
          <w:sz w:val="24"/>
          <w:szCs w:val="24"/>
          <w:lang w:val="sk-SK"/>
        </w:rPr>
        <w:t>Požiadavky na materiál:</w:t>
      </w:r>
    </w:p>
    <w:p w14:paraId="7F5A3BCE" w14:textId="77777777" w:rsidR="00D14D79" w:rsidRDefault="00D14D79" w:rsidP="00D14D79">
      <w:pPr>
        <w:pStyle w:val="p1"/>
        <w:numPr>
          <w:ilvl w:val="0"/>
          <w:numId w:val="1"/>
        </w:numPr>
        <w:jc w:val="both"/>
        <w:rPr>
          <w:rFonts w:ascii="Trebuchet MS" w:hAnsi="Trebuchet MS"/>
          <w:sz w:val="24"/>
          <w:szCs w:val="24"/>
          <w:lang w:val="sk-SK"/>
        </w:rPr>
      </w:pPr>
      <w:r>
        <w:rPr>
          <w:rFonts w:ascii="Trebuchet MS" w:hAnsi="Trebuchet MS"/>
          <w:sz w:val="24"/>
          <w:szCs w:val="24"/>
          <w:lang w:val="sk-SK"/>
        </w:rPr>
        <w:t xml:space="preserve">betónové dlažobné tvarovky o 3 rozmeroch: 10x20, 20x20, 30x20cm, hr.6cm, farba sivo-čierna melírovaná, identická dlažba s už existujúcou dlažbou v areáli (70m2 pred hlavným vchodom do ZŠ) </w:t>
      </w:r>
    </w:p>
    <w:p w14:paraId="43B53E74" w14:textId="77777777" w:rsidR="00D14D79" w:rsidRDefault="00D14D79" w:rsidP="00D14D79">
      <w:pPr>
        <w:pStyle w:val="p1"/>
        <w:jc w:val="both"/>
        <w:rPr>
          <w:rFonts w:ascii="Trebuchet MS" w:hAnsi="Trebuchet MS"/>
          <w:sz w:val="24"/>
          <w:szCs w:val="24"/>
          <w:lang w:val="sk-SK"/>
        </w:rPr>
      </w:pPr>
    </w:p>
    <w:p w14:paraId="299E648C" w14:textId="77777777" w:rsidR="008D1EFE" w:rsidRDefault="008D1EFE" w:rsidP="008D1EFE">
      <w:pPr>
        <w:jc w:val="both"/>
        <w:rPr>
          <w:rFonts w:ascii="Trebuchet MS" w:hAnsi="Trebuchet MS"/>
          <w:u w:val="single"/>
          <w:lang w:val="sk-SK"/>
        </w:rPr>
      </w:pPr>
      <w:r>
        <w:rPr>
          <w:rFonts w:ascii="Trebuchet MS" w:hAnsi="Trebuchet MS"/>
          <w:lang w:val="sk-SK"/>
        </w:rPr>
        <w:t xml:space="preserve">SO 01.6 – </w:t>
      </w:r>
      <w:r>
        <w:rPr>
          <w:rFonts w:ascii="Trebuchet MS" w:hAnsi="Trebuchet MS"/>
          <w:u w:val="single"/>
          <w:lang w:val="sk-SK"/>
        </w:rPr>
        <w:t>Vodozádržné opatrenia</w:t>
      </w:r>
    </w:p>
    <w:p w14:paraId="3C8417D7" w14:textId="77777777" w:rsidR="008D1EFE" w:rsidRPr="00606B84" w:rsidRDefault="008D1EFE" w:rsidP="008D1EFE">
      <w:pPr>
        <w:jc w:val="both"/>
        <w:rPr>
          <w:rFonts w:ascii="Trebuchet MS" w:hAnsi="Trebuchet MS"/>
          <w:color w:val="FF0000"/>
          <w:u w:val="single"/>
          <w:lang w:val="sk-SK"/>
        </w:rPr>
      </w:pPr>
    </w:p>
    <w:p w14:paraId="329369CC" w14:textId="77777777" w:rsidR="008D1EFE" w:rsidRPr="00D950BB" w:rsidRDefault="008D1EFE" w:rsidP="008D1EFE">
      <w:pPr>
        <w:jc w:val="both"/>
        <w:rPr>
          <w:rFonts w:ascii="Trebuchet MS" w:hAnsi="Trebuchet MS"/>
          <w:b/>
          <w:bCs/>
          <w:lang w:val="sk-SK"/>
        </w:rPr>
      </w:pPr>
      <w:r w:rsidRPr="00D950BB">
        <w:rPr>
          <w:rFonts w:ascii="Trebuchet MS" w:hAnsi="Trebuchet MS"/>
          <w:b/>
          <w:bCs/>
          <w:lang w:val="sk-SK"/>
        </w:rPr>
        <w:t>Odvádzanie zrážkovej vody z povrchového odtoku:</w:t>
      </w:r>
    </w:p>
    <w:p w14:paraId="5C4E9704" w14:textId="77777777" w:rsidR="008D1EFE" w:rsidRPr="00D950BB" w:rsidRDefault="008D1EFE" w:rsidP="008D1EFE">
      <w:pPr>
        <w:jc w:val="both"/>
        <w:rPr>
          <w:rFonts w:ascii="Trebuchet MS" w:hAnsi="Trebuchet MS"/>
          <w:lang w:val="sk-SK"/>
        </w:rPr>
      </w:pPr>
      <w:r w:rsidRPr="00D950BB">
        <w:rPr>
          <w:rFonts w:ascii="Trebuchet MS" w:hAnsi="Trebuchet MS"/>
          <w:lang w:val="sk-SK"/>
        </w:rPr>
        <w:tab/>
        <w:t xml:space="preserve">Všetka zrážková voda z povrchového odtoku zo spevnených a nespevnených plôch bude odvádzaná do okolitej zelene odkiaľ bude vsakovať do pôdneho horizontu. </w:t>
      </w:r>
    </w:p>
    <w:p w14:paraId="4E046179" w14:textId="77777777" w:rsidR="008D1EFE" w:rsidRPr="00D950BB" w:rsidRDefault="008D1EFE" w:rsidP="008D1EFE">
      <w:pPr>
        <w:jc w:val="both"/>
        <w:rPr>
          <w:rFonts w:ascii="Trebuchet MS" w:hAnsi="Trebuchet MS"/>
          <w:lang w:val="sk-SK"/>
        </w:rPr>
      </w:pPr>
      <w:r w:rsidRPr="00D950BB">
        <w:rPr>
          <w:rFonts w:ascii="Trebuchet MS" w:hAnsi="Trebuchet MS"/>
          <w:lang w:val="sk-SK"/>
        </w:rPr>
        <w:t xml:space="preserve">            Najväčšiu spevnenú plochu, z ktorej je navrhnuté odvádzať zrážkovú vodu zaberajú 3 ihriská (multifunkčné, volejbalové a basketbalové).    </w:t>
      </w:r>
    </w:p>
    <w:p w14:paraId="191C43D0" w14:textId="77777777" w:rsidR="008D1EFE" w:rsidRPr="00D950BB" w:rsidRDefault="008D1EFE" w:rsidP="008D1EFE">
      <w:pPr>
        <w:jc w:val="both"/>
        <w:rPr>
          <w:rFonts w:ascii="Trebuchet MS" w:hAnsi="Trebuchet MS"/>
          <w:lang w:val="sk-SK"/>
        </w:rPr>
      </w:pPr>
      <w:r w:rsidRPr="00D950BB">
        <w:rPr>
          <w:rFonts w:ascii="Trebuchet MS" w:hAnsi="Trebuchet MS"/>
          <w:lang w:val="sk-SK"/>
        </w:rPr>
        <w:t xml:space="preserve">           Ihriská budú mať umelý povrch vytvorený EPDM granulátom a polyuretánovým pojivom. Podklad pod umelým povrchom bude tvorený asfaltobetónovým kobercom.   Zrážková voda bude zachytávaná hlavne líniovým žľabom vybudovaným po obvode ihriska a čiastočne drenážnym systémom pod povrchom vbudovaným v drenážnej vrstvou zo štrkodrviny. Zachytená voda bude potrubím odvádzaná do vodozádržných múld. Tieto terénne depresie budú vytvorené v blízkosti ihrísk, pod líniou stromov (multifunkčné ihrisko) resp. medzi ihriskami (volejbal, basketbal). Ich účelom je  akumulácia zrážkovej vody počas intenzívnych zrážok a postupné vsakovanie do pôdneho horizontu pod nimi. Na akumuláciu zrážkovej vody v prípade prívalových dažďov a jej postupné vsakovanie budú v riešenom území vytvorené terénne depresie - muldy.  Pre tieto je potrebné v najnižšom mieste vyťažiť nepriepustnú zeminu až po úroveň vrstvy s koeficientom filtrácie k</w:t>
      </w:r>
      <w:r w:rsidRPr="00D950BB">
        <w:rPr>
          <w:rFonts w:ascii="Trebuchet MS" w:hAnsi="Trebuchet MS"/>
          <w:vertAlign w:val="subscript"/>
          <w:lang w:val="sk-SK"/>
        </w:rPr>
        <w:t>f</w:t>
      </w:r>
      <w:r w:rsidRPr="00D950BB">
        <w:rPr>
          <w:rFonts w:ascii="Trebuchet MS" w:hAnsi="Trebuchet MS"/>
          <w:lang w:val="sk-SK"/>
        </w:rPr>
        <w:t xml:space="preserve"> = cca 1 . 10</w:t>
      </w:r>
      <w:r w:rsidRPr="00D950BB">
        <w:rPr>
          <w:rFonts w:ascii="Trebuchet MS" w:hAnsi="Trebuchet MS"/>
          <w:vertAlign w:val="superscript"/>
          <w:lang w:val="sk-SK"/>
        </w:rPr>
        <w:t>-4</w:t>
      </w:r>
      <w:r w:rsidRPr="00D950BB">
        <w:rPr>
          <w:rFonts w:ascii="Trebuchet MS" w:hAnsi="Trebuchet MS"/>
          <w:lang w:val="sk-SK"/>
        </w:rPr>
        <w:t xml:space="preserve"> a nahradiť ju štrkom prekrytým priepustnou geotextíliou zasypanou potrebnou vrstvou ornice. Takto sa vytvoria vhodné podmienky pre vsakovanie vody z atmosferických zrážok.  </w:t>
      </w:r>
    </w:p>
    <w:p w14:paraId="6C6248C5" w14:textId="77777777" w:rsidR="008D1EFE" w:rsidRPr="00D950BB" w:rsidRDefault="008D1EFE" w:rsidP="008D1EFE">
      <w:pPr>
        <w:jc w:val="both"/>
        <w:rPr>
          <w:rFonts w:ascii="Trebuchet MS" w:hAnsi="Trebuchet MS"/>
          <w:lang w:val="sk-SK"/>
        </w:rPr>
      </w:pPr>
    </w:p>
    <w:p w14:paraId="118E8EFA" w14:textId="77777777" w:rsidR="008D1EFE" w:rsidRPr="00D950BB" w:rsidRDefault="008D1EFE" w:rsidP="008D1EFE">
      <w:pPr>
        <w:jc w:val="both"/>
        <w:rPr>
          <w:rFonts w:ascii="Trebuchet MS" w:hAnsi="Trebuchet MS"/>
          <w:b/>
          <w:lang w:val="sk-SK"/>
        </w:rPr>
      </w:pPr>
      <w:r w:rsidRPr="00D950BB">
        <w:rPr>
          <w:rFonts w:ascii="Trebuchet MS" w:hAnsi="Trebuchet MS"/>
          <w:b/>
          <w:lang w:val="sk-SK"/>
        </w:rPr>
        <w:t>Návrh :</w:t>
      </w:r>
    </w:p>
    <w:p w14:paraId="250FC565" w14:textId="77777777" w:rsidR="008D1EFE" w:rsidRPr="00D950BB" w:rsidRDefault="008D1EFE" w:rsidP="008D1EFE">
      <w:pPr>
        <w:jc w:val="both"/>
        <w:rPr>
          <w:rFonts w:ascii="Trebuchet MS" w:hAnsi="Trebuchet MS"/>
          <w:lang w:val="sk-SK"/>
        </w:rPr>
      </w:pPr>
      <w:r w:rsidRPr="00D950BB">
        <w:rPr>
          <w:rFonts w:ascii="Trebuchet MS" w:hAnsi="Trebuchet MS"/>
          <w:lang w:val="sk-SK"/>
        </w:rPr>
        <w:t>Výpočet odtokového množstva zrážkovej vody (</w:t>
      </w:r>
      <w:r w:rsidRPr="00D950BB">
        <w:rPr>
          <w:rFonts w:ascii="Trebuchet MS" w:hAnsi="Trebuchet MS"/>
          <w:b/>
          <w:lang w:val="sk-SK"/>
        </w:rPr>
        <w:t>Q</w:t>
      </w:r>
      <w:r w:rsidRPr="00D950BB">
        <w:rPr>
          <w:rFonts w:ascii="Trebuchet MS" w:hAnsi="Trebuchet MS"/>
          <w:b/>
          <w:vertAlign w:val="subscript"/>
          <w:lang w:val="sk-SK"/>
        </w:rPr>
        <w:t>D</w:t>
      </w:r>
      <w:r w:rsidRPr="00D950BB">
        <w:rPr>
          <w:rFonts w:ascii="Trebuchet MS" w:hAnsi="Trebuchet MS"/>
          <w:b/>
          <w:lang w:val="sk-SK"/>
        </w:rPr>
        <w:t>)</w:t>
      </w:r>
      <w:r w:rsidRPr="00D950BB">
        <w:rPr>
          <w:rFonts w:ascii="Trebuchet MS" w:hAnsi="Trebuchet MS"/>
          <w:lang w:val="sk-SK"/>
        </w:rPr>
        <w:t xml:space="preserve"> z plôch ihrísk odvádzaný do múld:</w:t>
      </w:r>
    </w:p>
    <w:p w14:paraId="69146C7C" w14:textId="77777777" w:rsidR="008D1EFE" w:rsidRPr="00D950BB" w:rsidRDefault="008D1EFE" w:rsidP="008D1EFE">
      <w:pPr>
        <w:jc w:val="both"/>
        <w:rPr>
          <w:rFonts w:ascii="Trebuchet MS" w:hAnsi="Trebuchet MS"/>
          <w:lang w:val="sk-SK"/>
        </w:rPr>
      </w:pPr>
      <w:r w:rsidRPr="00D950BB">
        <w:rPr>
          <w:rFonts w:ascii="Trebuchet MS" w:hAnsi="Trebuchet MS"/>
          <w:lang w:val="sk-SK"/>
        </w:rPr>
        <w:tab/>
        <w:t>Celková plocha ihrísk............................................S = 5282m</w:t>
      </w:r>
      <w:r w:rsidRPr="00D950BB">
        <w:rPr>
          <w:rFonts w:ascii="Trebuchet MS" w:hAnsi="Trebuchet MS"/>
          <w:vertAlign w:val="superscript"/>
          <w:lang w:val="sk-SK"/>
        </w:rPr>
        <w:t>2</w:t>
      </w:r>
    </w:p>
    <w:p w14:paraId="4F92C51C" w14:textId="77777777" w:rsidR="008D1EFE" w:rsidRPr="00D950BB" w:rsidRDefault="008D1EFE" w:rsidP="008D1EFE">
      <w:pPr>
        <w:jc w:val="both"/>
        <w:rPr>
          <w:rFonts w:ascii="Trebuchet MS" w:hAnsi="Trebuchet MS"/>
          <w:lang w:val="sk-SK"/>
        </w:rPr>
      </w:pPr>
      <w:r w:rsidRPr="00D950BB">
        <w:rPr>
          <w:rFonts w:ascii="Trebuchet MS" w:hAnsi="Trebuchet MS"/>
          <w:lang w:val="sk-SK"/>
        </w:rPr>
        <w:t>Odtokový súčiniteľ.................................................ψ= 0,7</w:t>
      </w:r>
    </w:p>
    <w:p w14:paraId="4CA0AADF" w14:textId="77777777" w:rsidR="008D1EFE" w:rsidRPr="00D950BB" w:rsidRDefault="008D1EFE" w:rsidP="008D1EFE">
      <w:pPr>
        <w:jc w:val="both"/>
        <w:rPr>
          <w:rFonts w:ascii="Trebuchet MS" w:hAnsi="Trebuchet MS"/>
          <w:lang w:val="sk-SK"/>
        </w:rPr>
      </w:pPr>
      <w:r w:rsidRPr="00D950BB">
        <w:rPr>
          <w:rFonts w:ascii="Trebuchet MS" w:hAnsi="Trebuchet MS"/>
          <w:lang w:val="sk-SK"/>
        </w:rPr>
        <w:t>Špecifická intenzita dažďa s trvaním 15 min s periodicitou p = 0,5 ( 1x za 2 roky)</w:t>
      </w:r>
    </w:p>
    <w:p w14:paraId="4AC815D6" w14:textId="77777777" w:rsidR="008D1EFE" w:rsidRPr="00D950BB" w:rsidRDefault="008D1EFE" w:rsidP="008D1EFE">
      <w:pPr>
        <w:jc w:val="both"/>
        <w:rPr>
          <w:rFonts w:ascii="Trebuchet MS" w:hAnsi="Trebuchet MS"/>
          <w:lang w:val="sk-SK"/>
        </w:rPr>
      </w:pPr>
      <w:r w:rsidRPr="00D950BB">
        <w:rPr>
          <w:rFonts w:ascii="Trebuchet MS" w:hAnsi="Trebuchet MS"/>
          <w:lang w:val="sk-SK"/>
        </w:rPr>
        <w:t>– ombrografická stanica Trnava.............................. q</w:t>
      </w:r>
      <w:r w:rsidRPr="00D950BB">
        <w:rPr>
          <w:rFonts w:ascii="Trebuchet MS" w:hAnsi="Trebuchet MS"/>
          <w:vertAlign w:val="subscript"/>
          <w:lang w:val="sk-SK"/>
        </w:rPr>
        <w:t>15</w:t>
      </w:r>
      <w:r w:rsidRPr="00D950BB">
        <w:rPr>
          <w:rFonts w:ascii="Trebuchet MS" w:hAnsi="Trebuchet MS"/>
          <w:lang w:val="sk-SK"/>
        </w:rPr>
        <w:t>=171 l/(s.ha)</w:t>
      </w:r>
    </w:p>
    <w:p w14:paraId="78FA9100" w14:textId="77777777" w:rsidR="008D1EFE" w:rsidRPr="00D950BB" w:rsidRDefault="008D1EFE" w:rsidP="008D1EFE">
      <w:pPr>
        <w:jc w:val="both"/>
        <w:rPr>
          <w:rFonts w:ascii="Trebuchet MS" w:hAnsi="Trebuchet MS"/>
          <w:lang w:val="sk-SK"/>
        </w:rPr>
      </w:pPr>
    </w:p>
    <w:p w14:paraId="3F999A2C" w14:textId="77777777" w:rsidR="008D1EFE" w:rsidRPr="00D950BB" w:rsidRDefault="008D1EFE" w:rsidP="008D1EFE">
      <w:pPr>
        <w:jc w:val="both"/>
        <w:rPr>
          <w:rFonts w:ascii="Trebuchet MS" w:hAnsi="Trebuchet MS"/>
          <w:lang w:val="sk-SK"/>
        </w:rPr>
      </w:pPr>
      <w:r w:rsidRPr="00D950BB">
        <w:rPr>
          <w:rFonts w:ascii="Trebuchet MS" w:hAnsi="Trebuchet MS"/>
          <w:b/>
          <w:lang w:val="sk-SK"/>
        </w:rPr>
        <w:t>Q</w:t>
      </w:r>
      <w:r w:rsidRPr="00D950BB">
        <w:rPr>
          <w:rFonts w:ascii="Trebuchet MS" w:hAnsi="Trebuchet MS"/>
          <w:b/>
          <w:vertAlign w:val="subscript"/>
          <w:lang w:val="sk-SK"/>
        </w:rPr>
        <w:t>D</w:t>
      </w:r>
      <w:r w:rsidRPr="00D950BB">
        <w:rPr>
          <w:rFonts w:ascii="Trebuchet MS" w:hAnsi="Trebuchet MS"/>
          <w:b/>
          <w:lang w:val="sk-SK"/>
        </w:rPr>
        <w:t xml:space="preserve"> = S</w:t>
      </w:r>
      <w:r w:rsidRPr="00D950BB">
        <w:rPr>
          <w:rFonts w:ascii="Trebuchet MS" w:hAnsi="Trebuchet MS"/>
          <w:b/>
          <w:vertAlign w:val="subscript"/>
          <w:lang w:val="sk-SK"/>
        </w:rPr>
        <w:t> </w:t>
      </w:r>
      <w:r w:rsidRPr="00D950BB">
        <w:rPr>
          <w:rFonts w:ascii="Trebuchet MS" w:hAnsi="Trebuchet MS"/>
          <w:b/>
          <w:lang w:val="sk-SK"/>
        </w:rPr>
        <w:t xml:space="preserve"> x  ψ x q</w:t>
      </w:r>
      <w:r w:rsidRPr="00D950BB">
        <w:rPr>
          <w:rFonts w:ascii="Trebuchet MS" w:hAnsi="Trebuchet MS"/>
          <w:b/>
          <w:vertAlign w:val="subscript"/>
          <w:lang w:val="sk-SK"/>
        </w:rPr>
        <w:t>15</w:t>
      </w:r>
      <w:r w:rsidRPr="00D950BB">
        <w:rPr>
          <w:rFonts w:ascii="Trebuchet MS" w:hAnsi="Trebuchet MS"/>
          <w:b/>
          <w:lang w:val="sk-SK"/>
        </w:rPr>
        <w:t xml:space="preserve">  =  0,5282 x 0,7 x 171 = 63,2 l/s</w:t>
      </w:r>
    </w:p>
    <w:p w14:paraId="02BC567D" w14:textId="77777777" w:rsidR="008D1EFE" w:rsidRPr="00D950BB" w:rsidRDefault="008D1EFE" w:rsidP="008D1EFE">
      <w:pPr>
        <w:jc w:val="both"/>
        <w:rPr>
          <w:rFonts w:ascii="Trebuchet MS" w:hAnsi="Trebuchet MS"/>
          <w:lang w:val="sk-SK"/>
        </w:rPr>
      </w:pPr>
      <w:r w:rsidRPr="00D950BB">
        <w:rPr>
          <w:rFonts w:ascii="Trebuchet MS" w:hAnsi="Trebuchet MS"/>
          <w:b/>
          <w:lang w:val="sk-SK"/>
        </w:rPr>
        <w:t>Z toho :</w:t>
      </w:r>
    </w:p>
    <w:p w14:paraId="0E4EBE59" w14:textId="77777777" w:rsidR="008D1EFE" w:rsidRPr="00D950BB" w:rsidRDefault="008D1EFE" w:rsidP="008D1EFE">
      <w:pPr>
        <w:jc w:val="both"/>
        <w:rPr>
          <w:rFonts w:ascii="Trebuchet MS" w:hAnsi="Trebuchet MS"/>
          <w:lang w:val="sk-SK"/>
        </w:rPr>
      </w:pPr>
      <w:r w:rsidRPr="00D950BB">
        <w:rPr>
          <w:rFonts w:ascii="Trebuchet MS" w:hAnsi="Trebuchet MS"/>
          <w:lang w:val="sk-SK"/>
        </w:rPr>
        <w:t xml:space="preserve">         1.   Multifinkčné ihrisko..........................................................S = 3797m</w:t>
      </w:r>
      <w:r w:rsidRPr="00D950BB">
        <w:rPr>
          <w:rFonts w:ascii="Trebuchet MS" w:hAnsi="Trebuchet MS"/>
          <w:vertAlign w:val="superscript"/>
          <w:lang w:val="sk-SK"/>
        </w:rPr>
        <w:t>2</w:t>
      </w:r>
    </w:p>
    <w:p w14:paraId="7DE91401" w14:textId="77777777" w:rsidR="008D1EFE" w:rsidRPr="00D950BB" w:rsidRDefault="008D1EFE" w:rsidP="008D1EFE">
      <w:pPr>
        <w:jc w:val="both"/>
        <w:rPr>
          <w:rFonts w:ascii="Trebuchet MS" w:hAnsi="Trebuchet MS"/>
          <w:lang w:val="sk-SK"/>
        </w:rPr>
      </w:pPr>
      <w:r w:rsidRPr="00D950BB">
        <w:rPr>
          <w:rFonts w:ascii="Trebuchet MS" w:hAnsi="Trebuchet MS"/>
          <w:lang w:val="sk-SK"/>
        </w:rPr>
        <w:t xml:space="preserve">   Odtokový súčiniteľ............................................................ψ= 0,7</w:t>
      </w:r>
    </w:p>
    <w:p w14:paraId="71B159A1" w14:textId="77777777" w:rsidR="008D1EFE" w:rsidRPr="00D950BB" w:rsidRDefault="008D1EFE" w:rsidP="008D1EFE">
      <w:pPr>
        <w:jc w:val="both"/>
        <w:rPr>
          <w:rFonts w:ascii="Trebuchet MS" w:hAnsi="Trebuchet MS"/>
          <w:lang w:val="sk-SK"/>
        </w:rPr>
      </w:pPr>
      <w:r w:rsidRPr="00D950BB">
        <w:rPr>
          <w:rFonts w:ascii="Trebuchet MS" w:hAnsi="Trebuchet MS"/>
          <w:lang w:val="sk-SK"/>
        </w:rPr>
        <w:t xml:space="preserve">   Špecifická intenzita dažďa ............................................. q</w:t>
      </w:r>
      <w:r w:rsidRPr="00D950BB">
        <w:rPr>
          <w:rFonts w:ascii="Trebuchet MS" w:hAnsi="Trebuchet MS"/>
          <w:vertAlign w:val="subscript"/>
          <w:lang w:val="sk-SK"/>
        </w:rPr>
        <w:t>15</w:t>
      </w:r>
      <w:r w:rsidRPr="00D950BB">
        <w:rPr>
          <w:rFonts w:ascii="Trebuchet MS" w:hAnsi="Trebuchet MS"/>
          <w:lang w:val="sk-SK"/>
        </w:rPr>
        <w:t>=171 l/(s.ha)</w:t>
      </w:r>
    </w:p>
    <w:p w14:paraId="3BC86BA7" w14:textId="77777777" w:rsidR="008D1EFE" w:rsidRPr="00D950BB" w:rsidRDefault="008D1EFE" w:rsidP="008D1EFE">
      <w:pPr>
        <w:jc w:val="both"/>
        <w:rPr>
          <w:rFonts w:ascii="Trebuchet MS" w:hAnsi="Trebuchet MS"/>
          <w:lang w:val="sk-SK"/>
        </w:rPr>
      </w:pPr>
    </w:p>
    <w:p w14:paraId="12D6AA61" w14:textId="77777777" w:rsidR="008D1EFE" w:rsidRPr="00D950BB" w:rsidRDefault="008D1EFE" w:rsidP="008D1EFE">
      <w:pPr>
        <w:jc w:val="both"/>
        <w:rPr>
          <w:rFonts w:ascii="Trebuchet MS" w:hAnsi="Trebuchet MS"/>
          <w:lang w:val="sk-SK"/>
        </w:rPr>
      </w:pPr>
      <w:r w:rsidRPr="00D950BB">
        <w:rPr>
          <w:rFonts w:ascii="Trebuchet MS" w:hAnsi="Trebuchet MS"/>
          <w:b/>
          <w:lang w:val="sk-SK"/>
        </w:rPr>
        <w:t>Q</w:t>
      </w:r>
      <w:r w:rsidRPr="00D950BB">
        <w:rPr>
          <w:rFonts w:ascii="Trebuchet MS" w:hAnsi="Trebuchet MS"/>
          <w:b/>
          <w:vertAlign w:val="subscript"/>
          <w:lang w:val="sk-SK"/>
        </w:rPr>
        <w:t>D1</w:t>
      </w:r>
      <w:r w:rsidRPr="00D950BB">
        <w:rPr>
          <w:rFonts w:ascii="Trebuchet MS" w:hAnsi="Trebuchet MS"/>
          <w:b/>
          <w:lang w:val="sk-SK"/>
        </w:rPr>
        <w:t xml:space="preserve"> = S</w:t>
      </w:r>
      <w:r w:rsidRPr="00D950BB">
        <w:rPr>
          <w:rFonts w:ascii="Trebuchet MS" w:hAnsi="Trebuchet MS"/>
          <w:b/>
          <w:vertAlign w:val="subscript"/>
          <w:lang w:val="sk-SK"/>
        </w:rPr>
        <w:t> </w:t>
      </w:r>
      <w:r w:rsidRPr="00D950BB">
        <w:rPr>
          <w:rFonts w:ascii="Trebuchet MS" w:hAnsi="Trebuchet MS"/>
          <w:b/>
          <w:lang w:val="sk-SK"/>
        </w:rPr>
        <w:t xml:space="preserve"> x  ψ x q</w:t>
      </w:r>
      <w:r w:rsidRPr="00D950BB">
        <w:rPr>
          <w:rFonts w:ascii="Trebuchet MS" w:hAnsi="Trebuchet MS"/>
          <w:b/>
          <w:vertAlign w:val="subscript"/>
          <w:lang w:val="sk-SK"/>
        </w:rPr>
        <w:t>15</w:t>
      </w:r>
      <w:r w:rsidRPr="00D950BB">
        <w:rPr>
          <w:rFonts w:ascii="Trebuchet MS" w:hAnsi="Trebuchet MS"/>
          <w:b/>
          <w:lang w:val="sk-SK"/>
        </w:rPr>
        <w:t xml:space="preserve">  =  0,3797 x 0,7 x 171 = 45,45 l/s</w:t>
      </w:r>
    </w:p>
    <w:p w14:paraId="5053145E" w14:textId="77777777" w:rsidR="008D1EFE" w:rsidRPr="00D950BB" w:rsidRDefault="008D1EFE" w:rsidP="008D1EFE">
      <w:pPr>
        <w:jc w:val="both"/>
        <w:rPr>
          <w:rFonts w:ascii="Trebuchet MS" w:hAnsi="Trebuchet MS"/>
          <w:lang w:val="sk-SK"/>
        </w:rPr>
      </w:pPr>
      <w:r w:rsidRPr="00D950BB">
        <w:rPr>
          <w:rFonts w:ascii="Trebuchet MS" w:hAnsi="Trebuchet MS"/>
          <w:lang w:val="sk-SK"/>
        </w:rPr>
        <w:t>Pri stanovenom koeficiente filtrácie (k</w:t>
      </w:r>
      <w:r w:rsidRPr="00D950BB">
        <w:rPr>
          <w:rFonts w:ascii="Trebuchet MS" w:hAnsi="Trebuchet MS"/>
          <w:vertAlign w:val="subscript"/>
          <w:lang w:val="sk-SK"/>
        </w:rPr>
        <w:t>f</w:t>
      </w:r>
      <w:r w:rsidRPr="00D950BB">
        <w:rPr>
          <w:rFonts w:ascii="Trebuchet MS" w:hAnsi="Trebuchet MS"/>
          <w:lang w:val="sk-SK"/>
        </w:rPr>
        <w:t xml:space="preserve"> = cca 1 . 10</w:t>
      </w:r>
      <w:r w:rsidRPr="00D950BB">
        <w:rPr>
          <w:rFonts w:ascii="Trebuchet MS" w:hAnsi="Trebuchet MS"/>
          <w:vertAlign w:val="superscript"/>
          <w:lang w:val="sk-SK"/>
        </w:rPr>
        <w:t>-4</w:t>
      </w:r>
      <w:r w:rsidRPr="00D950BB">
        <w:rPr>
          <w:rFonts w:ascii="Trebuchet MS" w:hAnsi="Trebuchet MS"/>
          <w:lang w:val="sk-SK"/>
        </w:rPr>
        <w:t>) a veľkosti vsakovacej plochy muldy pri ihrisku cca 250m</w:t>
      </w:r>
      <w:r w:rsidRPr="00D950BB">
        <w:rPr>
          <w:rFonts w:ascii="Trebuchet MS" w:hAnsi="Trebuchet MS"/>
          <w:vertAlign w:val="superscript"/>
          <w:lang w:val="sk-SK"/>
        </w:rPr>
        <w:t>2</w:t>
      </w:r>
      <w:r w:rsidRPr="00D950BB">
        <w:rPr>
          <w:rFonts w:ascii="Trebuchet MS" w:hAnsi="Trebuchet MS"/>
          <w:lang w:val="sk-SK"/>
        </w:rPr>
        <w:t xml:space="preserve">  do terénu  vsiakne množstvo :</w:t>
      </w:r>
    </w:p>
    <w:p w14:paraId="1E413EC8" w14:textId="77777777" w:rsidR="008D1EFE" w:rsidRPr="00D950BB" w:rsidRDefault="008D1EFE" w:rsidP="008D1EFE">
      <w:pPr>
        <w:jc w:val="both"/>
        <w:rPr>
          <w:rFonts w:ascii="Trebuchet MS" w:hAnsi="Trebuchet MS"/>
          <w:lang w:val="sk-SK"/>
        </w:rPr>
      </w:pPr>
      <w:r w:rsidRPr="00D950BB">
        <w:rPr>
          <w:rFonts w:ascii="Trebuchet MS" w:hAnsi="Trebuchet MS"/>
          <w:lang w:val="sk-SK"/>
        </w:rPr>
        <w:t xml:space="preserve"> Q = S x v = 250m</w:t>
      </w:r>
      <w:r w:rsidRPr="00D950BB">
        <w:rPr>
          <w:rFonts w:ascii="Trebuchet MS" w:hAnsi="Trebuchet MS"/>
          <w:vertAlign w:val="superscript"/>
          <w:lang w:val="sk-SK"/>
        </w:rPr>
        <w:t>2</w:t>
      </w:r>
      <w:r w:rsidRPr="00D950BB">
        <w:rPr>
          <w:rFonts w:ascii="Trebuchet MS" w:hAnsi="Trebuchet MS"/>
          <w:lang w:val="sk-SK"/>
        </w:rPr>
        <w:t xml:space="preserve"> x 0,1 l/s = 25 l/s </w:t>
      </w:r>
    </w:p>
    <w:p w14:paraId="48122FF5" w14:textId="77777777" w:rsidR="008D1EFE" w:rsidRPr="00D950BB" w:rsidRDefault="008D1EFE" w:rsidP="008D1EFE">
      <w:pPr>
        <w:jc w:val="both"/>
        <w:rPr>
          <w:rFonts w:ascii="Trebuchet MS" w:hAnsi="Trebuchet MS"/>
          <w:lang w:val="sk-SK"/>
        </w:rPr>
      </w:pPr>
    </w:p>
    <w:p w14:paraId="7CC6B7C5" w14:textId="77777777" w:rsidR="008D1EFE" w:rsidRPr="00D950BB" w:rsidRDefault="008D1EFE" w:rsidP="008D1EFE">
      <w:pPr>
        <w:jc w:val="both"/>
        <w:rPr>
          <w:rFonts w:ascii="Trebuchet MS" w:hAnsi="Trebuchet MS"/>
          <w:lang w:val="sk-SK"/>
        </w:rPr>
      </w:pPr>
      <w:r w:rsidRPr="00D950BB">
        <w:rPr>
          <w:rFonts w:ascii="Trebuchet MS" w:hAnsi="Trebuchet MS"/>
          <w:lang w:val="sk-SK"/>
        </w:rPr>
        <w:t>Výpočet akumulačného objemu (Výpočtový program).</w:t>
      </w:r>
    </w:p>
    <w:p w14:paraId="6E8504BD" w14:textId="77777777" w:rsidR="008D1EFE" w:rsidRPr="00D950BB" w:rsidRDefault="008D1EFE" w:rsidP="008D1EFE">
      <w:pPr>
        <w:jc w:val="both"/>
        <w:rPr>
          <w:rFonts w:ascii="Trebuchet MS" w:hAnsi="Trebuchet MS"/>
          <w:lang w:val="sk-SK"/>
        </w:rPr>
      </w:pPr>
    </w:p>
    <w:p w14:paraId="0013B063" w14:textId="77777777" w:rsidR="008D1EFE" w:rsidRPr="00D950BB" w:rsidRDefault="008D1EFE" w:rsidP="008D1EFE">
      <w:pPr>
        <w:jc w:val="both"/>
        <w:rPr>
          <w:rFonts w:ascii="Trebuchet MS" w:hAnsi="Trebuchet MS"/>
          <w:lang w:val="sk-SK"/>
        </w:rPr>
      </w:pPr>
    </w:p>
    <w:p w14:paraId="0E6284D5" w14:textId="77777777" w:rsidR="008D1EFE" w:rsidRPr="00D950BB" w:rsidRDefault="008D1EFE" w:rsidP="008D1EFE">
      <w:pPr>
        <w:jc w:val="both"/>
        <w:rPr>
          <w:rFonts w:ascii="Trebuchet MS" w:hAnsi="Trebuchet MS"/>
          <w:lang w:val="sk-SK"/>
        </w:rPr>
      </w:pPr>
      <w:r w:rsidRPr="00D950BB">
        <w:rPr>
          <w:rFonts w:ascii="Trebuchet MS" w:hAnsi="Trebuchet MS"/>
        </w:rPr>
        <w:drawing>
          <wp:inline distT="0" distB="0" distL="0" distR="0" wp14:anchorId="68A28CE5" wp14:editId="3F041784">
            <wp:extent cx="5760720" cy="3434080"/>
            <wp:effectExtent l="19050" t="0" r="0" b="0"/>
            <wp:docPr id="5" name="Obrázok 4" descr="MF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FI.JPG"/>
                    <pic:cNvPicPr/>
                  </pic:nvPicPr>
                  <pic:blipFill>
                    <a:blip r:embed="rId7" cstate="print"/>
                    <a:stretch>
                      <a:fillRect/>
                    </a:stretch>
                  </pic:blipFill>
                  <pic:spPr>
                    <a:xfrm>
                      <a:off x="0" y="0"/>
                      <a:ext cx="5760720" cy="3434080"/>
                    </a:xfrm>
                    <a:prstGeom prst="rect">
                      <a:avLst/>
                    </a:prstGeom>
                  </pic:spPr>
                </pic:pic>
              </a:graphicData>
            </a:graphic>
          </wp:inline>
        </w:drawing>
      </w:r>
    </w:p>
    <w:p w14:paraId="748EA210" w14:textId="77777777" w:rsidR="008D1EFE" w:rsidRPr="00D950BB" w:rsidRDefault="008D1EFE" w:rsidP="008D1EFE">
      <w:pPr>
        <w:jc w:val="both"/>
        <w:rPr>
          <w:rFonts w:ascii="Trebuchet MS" w:hAnsi="Trebuchet MS"/>
          <w:lang w:val="sk-SK"/>
        </w:rPr>
      </w:pPr>
    </w:p>
    <w:p w14:paraId="1EEC40A3" w14:textId="77777777" w:rsidR="008D1EFE" w:rsidRPr="00D950BB" w:rsidRDefault="008D1EFE" w:rsidP="008D1EFE">
      <w:pPr>
        <w:jc w:val="both"/>
        <w:rPr>
          <w:rFonts w:ascii="Trebuchet MS" w:hAnsi="Trebuchet MS"/>
          <w:lang w:val="sk-SK"/>
        </w:rPr>
      </w:pPr>
      <w:r w:rsidRPr="00D950BB">
        <w:rPr>
          <w:rFonts w:ascii="Trebuchet MS" w:hAnsi="Trebuchet MS"/>
          <w:lang w:val="sk-SK"/>
        </w:rPr>
        <w:t>Na základe výpočtu je postačujúci akumulačný objem muldy 21m</w:t>
      </w:r>
      <w:r w:rsidRPr="00D950BB">
        <w:rPr>
          <w:rFonts w:ascii="Trebuchet MS" w:hAnsi="Trebuchet MS"/>
          <w:vertAlign w:val="superscript"/>
          <w:lang w:val="sk-SK"/>
        </w:rPr>
        <w:t>3</w:t>
      </w:r>
      <w:r w:rsidRPr="00D950BB">
        <w:rPr>
          <w:rFonts w:ascii="Trebuchet MS" w:hAnsi="Trebuchet MS"/>
          <w:lang w:val="sk-SK"/>
        </w:rPr>
        <w:t>.</w:t>
      </w:r>
    </w:p>
    <w:p w14:paraId="68786230" w14:textId="77777777" w:rsidR="008D1EFE" w:rsidRPr="00D950BB" w:rsidRDefault="008D1EFE" w:rsidP="008D1EFE">
      <w:pPr>
        <w:jc w:val="both"/>
        <w:rPr>
          <w:rFonts w:ascii="Trebuchet MS" w:hAnsi="Trebuchet MS"/>
          <w:lang w:val="sk-SK"/>
        </w:rPr>
      </w:pPr>
    </w:p>
    <w:p w14:paraId="6D5BB562" w14:textId="77777777" w:rsidR="008D1EFE" w:rsidRPr="00D950BB" w:rsidRDefault="008D1EFE" w:rsidP="008D1EFE">
      <w:pPr>
        <w:jc w:val="both"/>
        <w:rPr>
          <w:rFonts w:ascii="Trebuchet MS" w:hAnsi="Trebuchet MS"/>
          <w:lang w:val="sk-SK"/>
        </w:rPr>
      </w:pPr>
      <w:r w:rsidRPr="00D950BB">
        <w:rPr>
          <w:rFonts w:ascii="Trebuchet MS" w:hAnsi="Trebuchet MS"/>
          <w:lang w:val="sk-SK"/>
        </w:rPr>
        <w:t xml:space="preserve">            2. Volejbalové a basketbalové ihrisko....815m</w:t>
      </w:r>
      <w:r w:rsidRPr="00D950BB">
        <w:rPr>
          <w:rFonts w:ascii="Trebuchet MS" w:hAnsi="Trebuchet MS"/>
          <w:vertAlign w:val="superscript"/>
          <w:lang w:val="sk-SK"/>
        </w:rPr>
        <w:t xml:space="preserve">2 </w:t>
      </w:r>
      <w:r w:rsidRPr="00D950BB">
        <w:rPr>
          <w:rFonts w:ascii="Trebuchet MS" w:hAnsi="Trebuchet MS"/>
          <w:lang w:val="sk-SK"/>
        </w:rPr>
        <w:t>+ 670m</w:t>
      </w:r>
      <w:r w:rsidRPr="00D950BB">
        <w:rPr>
          <w:rFonts w:ascii="Trebuchet MS" w:hAnsi="Trebuchet MS"/>
          <w:vertAlign w:val="superscript"/>
          <w:lang w:val="sk-SK"/>
        </w:rPr>
        <w:t>2</w:t>
      </w:r>
      <w:r w:rsidRPr="00D950BB">
        <w:rPr>
          <w:rFonts w:ascii="Trebuchet MS" w:hAnsi="Trebuchet MS"/>
          <w:lang w:val="sk-SK"/>
        </w:rPr>
        <w:t>... ...S = 1485m</w:t>
      </w:r>
      <w:r w:rsidRPr="00D950BB">
        <w:rPr>
          <w:rFonts w:ascii="Trebuchet MS" w:hAnsi="Trebuchet MS"/>
          <w:vertAlign w:val="superscript"/>
          <w:lang w:val="sk-SK"/>
        </w:rPr>
        <w:t>2</w:t>
      </w:r>
    </w:p>
    <w:p w14:paraId="724A6AA8" w14:textId="77777777" w:rsidR="008D1EFE" w:rsidRPr="00D950BB" w:rsidRDefault="008D1EFE" w:rsidP="008D1EFE">
      <w:pPr>
        <w:jc w:val="both"/>
        <w:rPr>
          <w:rFonts w:ascii="Trebuchet MS" w:hAnsi="Trebuchet MS"/>
          <w:lang w:val="sk-SK"/>
        </w:rPr>
      </w:pPr>
      <w:r w:rsidRPr="00D950BB">
        <w:rPr>
          <w:rFonts w:ascii="Trebuchet MS" w:hAnsi="Trebuchet MS"/>
          <w:lang w:val="sk-SK"/>
        </w:rPr>
        <w:t xml:space="preserve">    Odtokový súčiniteľ............................................................ψ= 0,7</w:t>
      </w:r>
    </w:p>
    <w:p w14:paraId="2BEAAB30" w14:textId="77777777" w:rsidR="008D1EFE" w:rsidRPr="00D950BB" w:rsidRDefault="008D1EFE" w:rsidP="008D1EFE">
      <w:pPr>
        <w:jc w:val="both"/>
        <w:rPr>
          <w:rFonts w:ascii="Trebuchet MS" w:hAnsi="Trebuchet MS"/>
          <w:lang w:val="sk-SK"/>
        </w:rPr>
      </w:pPr>
      <w:r w:rsidRPr="00D950BB">
        <w:rPr>
          <w:rFonts w:ascii="Trebuchet MS" w:hAnsi="Trebuchet MS"/>
          <w:lang w:val="sk-SK"/>
        </w:rPr>
        <w:t xml:space="preserve">    Špecifická intenzita dažďa............................................... q</w:t>
      </w:r>
      <w:r w:rsidRPr="00D950BB">
        <w:rPr>
          <w:rFonts w:ascii="Trebuchet MS" w:hAnsi="Trebuchet MS"/>
          <w:vertAlign w:val="subscript"/>
          <w:lang w:val="sk-SK"/>
        </w:rPr>
        <w:t>15</w:t>
      </w:r>
      <w:r w:rsidRPr="00D950BB">
        <w:rPr>
          <w:rFonts w:ascii="Trebuchet MS" w:hAnsi="Trebuchet MS"/>
          <w:lang w:val="sk-SK"/>
        </w:rPr>
        <w:t>=171 l/(s.ha)</w:t>
      </w:r>
    </w:p>
    <w:p w14:paraId="64B62986" w14:textId="77777777" w:rsidR="008D1EFE" w:rsidRPr="00D950BB" w:rsidRDefault="008D1EFE" w:rsidP="008D1EFE">
      <w:pPr>
        <w:jc w:val="both"/>
        <w:rPr>
          <w:rFonts w:ascii="Trebuchet MS" w:hAnsi="Trebuchet MS"/>
          <w:lang w:val="sk-SK"/>
        </w:rPr>
      </w:pPr>
      <w:r w:rsidRPr="00D950BB">
        <w:rPr>
          <w:rFonts w:ascii="Trebuchet MS" w:hAnsi="Trebuchet MS"/>
          <w:b/>
          <w:lang w:val="sk-SK"/>
        </w:rPr>
        <w:t>Q</w:t>
      </w:r>
      <w:r w:rsidRPr="00D950BB">
        <w:rPr>
          <w:rFonts w:ascii="Trebuchet MS" w:hAnsi="Trebuchet MS"/>
          <w:b/>
          <w:vertAlign w:val="subscript"/>
          <w:lang w:val="sk-SK"/>
        </w:rPr>
        <w:t>D1</w:t>
      </w:r>
      <w:r w:rsidRPr="00D950BB">
        <w:rPr>
          <w:rFonts w:ascii="Trebuchet MS" w:hAnsi="Trebuchet MS"/>
          <w:b/>
          <w:lang w:val="sk-SK"/>
        </w:rPr>
        <w:t xml:space="preserve"> = S</w:t>
      </w:r>
      <w:r w:rsidRPr="00D950BB">
        <w:rPr>
          <w:rFonts w:ascii="Trebuchet MS" w:hAnsi="Trebuchet MS"/>
          <w:b/>
          <w:vertAlign w:val="subscript"/>
          <w:lang w:val="sk-SK"/>
        </w:rPr>
        <w:t> </w:t>
      </w:r>
      <w:r w:rsidRPr="00D950BB">
        <w:rPr>
          <w:rFonts w:ascii="Trebuchet MS" w:hAnsi="Trebuchet MS"/>
          <w:b/>
          <w:lang w:val="sk-SK"/>
        </w:rPr>
        <w:t xml:space="preserve"> x  ψ x q</w:t>
      </w:r>
      <w:r w:rsidRPr="00D950BB">
        <w:rPr>
          <w:rFonts w:ascii="Trebuchet MS" w:hAnsi="Trebuchet MS"/>
          <w:b/>
          <w:vertAlign w:val="subscript"/>
          <w:lang w:val="sk-SK"/>
        </w:rPr>
        <w:t>15</w:t>
      </w:r>
      <w:r w:rsidRPr="00D950BB">
        <w:rPr>
          <w:rFonts w:ascii="Trebuchet MS" w:hAnsi="Trebuchet MS"/>
          <w:b/>
          <w:lang w:val="sk-SK"/>
        </w:rPr>
        <w:t xml:space="preserve">  =  0,1485 x 0,7 x 171 = 17,78 l/s</w:t>
      </w:r>
    </w:p>
    <w:p w14:paraId="3B63F8C2" w14:textId="77777777" w:rsidR="008D1EFE" w:rsidRPr="00D950BB" w:rsidRDefault="008D1EFE" w:rsidP="008D1EFE">
      <w:pPr>
        <w:jc w:val="both"/>
        <w:rPr>
          <w:rFonts w:ascii="Trebuchet MS" w:hAnsi="Trebuchet MS"/>
          <w:lang w:val="sk-SK"/>
        </w:rPr>
      </w:pPr>
      <w:r w:rsidRPr="00D950BB">
        <w:rPr>
          <w:rFonts w:ascii="Trebuchet MS" w:hAnsi="Trebuchet MS"/>
          <w:lang w:val="sk-SK"/>
        </w:rPr>
        <w:t>Pri k</w:t>
      </w:r>
      <w:r w:rsidRPr="00D950BB">
        <w:rPr>
          <w:rFonts w:ascii="Trebuchet MS" w:hAnsi="Trebuchet MS"/>
          <w:vertAlign w:val="subscript"/>
          <w:lang w:val="sk-SK"/>
        </w:rPr>
        <w:t>f</w:t>
      </w:r>
      <w:r w:rsidRPr="00D950BB">
        <w:rPr>
          <w:rFonts w:ascii="Trebuchet MS" w:hAnsi="Trebuchet MS"/>
          <w:lang w:val="sk-SK"/>
        </w:rPr>
        <w:t xml:space="preserve"> = cca 1 . 10</w:t>
      </w:r>
      <w:r w:rsidRPr="00D950BB">
        <w:rPr>
          <w:rFonts w:ascii="Trebuchet MS" w:hAnsi="Trebuchet MS"/>
          <w:vertAlign w:val="superscript"/>
          <w:lang w:val="sk-SK"/>
        </w:rPr>
        <w:t>-4</w:t>
      </w:r>
      <w:r w:rsidRPr="00D950BB">
        <w:rPr>
          <w:rFonts w:ascii="Trebuchet MS" w:hAnsi="Trebuchet MS"/>
          <w:lang w:val="sk-SK"/>
        </w:rPr>
        <w:t xml:space="preserve"> a veľkosti vsakovacej plochy muldy medzi ihriskami cca 160m</w:t>
      </w:r>
      <w:r w:rsidRPr="00D950BB">
        <w:rPr>
          <w:rFonts w:ascii="Trebuchet MS" w:hAnsi="Trebuchet MS"/>
          <w:vertAlign w:val="superscript"/>
          <w:lang w:val="sk-SK"/>
        </w:rPr>
        <w:t>2</w:t>
      </w:r>
      <w:r w:rsidRPr="00D950BB">
        <w:rPr>
          <w:rFonts w:ascii="Trebuchet MS" w:hAnsi="Trebuchet MS"/>
          <w:lang w:val="sk-SK"/>
        </w:rPr>
        <w:t xml:space="preserve">  do terénu  vsiakne množstvo :</w:t>
      </w:r>
    </w:p>
    <w:p w14:paraId="054B06B8" w14:textId="77777777" w:rsidR="008D1EFE" w:rsidRPr="00D950BB" w:rsidRDefault="008D1EFE" w:rsidP="008D1EFE">
      <w:pPr>
        <w:jc w:val="both"/>
        <w:rPr>
          <w:rFonts w:ascii="Trebuchet MS" w:hAnsi="Trebuchet MS"/>
          <w:lang w:val="sk-SK"/>
        </w:rPr>
      </w:pPr>
      <w:r w:rsidRPr="00D950BB">
        <w:rPr>
          <w:rFonts w:ascii="Trebuchet MS" w:hAnsi="Trebuchet MS"/>
          <w:lang w:val="sk-SK"/>
        </w:rPr>
        <w:t xml:space="preserve"> Q = S x v = 15m</w:t>
      </w:r>
      <w:r w:rsidRPr="00D950BB">
        <w:rPr>
          <w:rFonts w:ascii="Trebuchet MS" w:hAnsi="Trebuchet MS"/>
          <w:vertAlign w:val="superscript"/>
          <w:lang w:val="sk-SK"/>
        </w:rPr>
        <w:t>2</w:t>
      </w:r>
      <w:r w:rsidRPr="00D950BB">
        <w:rPr>
          <w:rFonts w:ascii="Trebuchet MS" w:hAnsi="Trebuchet MS"/>
          <w:lang w:val="sk-SK"/>
        </w:rPr>
        <w:t xml:space="preserve"> x 0,1 l/s = 15 l/s </w:t>
      </w:r>
    </w:p>
    <w:p w14:paraId="2A4D64F6" w14:textId="77777777" w:rsidR="008D1EFE" w:rsidRPr="00D950BB" w:rsidRDefault="008D1EFE" w:rsidP="008D1EFE">
      <w:pPr>
        <w:jc w:val="both"/>
        <w:rPr>
          <w:rFonts w:ascii="Trebuchet MS" w:hAnsi="Trebuchet MS"/>
          <w:lang w:val="sk-SK"/>
        </w:rPr>
      </w:pPr>
    </w:p>
    <w:p w14:paraId="7626F9F8" w14:textId="77777777" w:rsidR="008D1EFE" w:rsidRPr="00D950BB" w:rsidRDefault="008D1EFE" w:rsidP="008D1EFE">
      <w:pPr>
        <w:jc w:val="both"/>
        <w:rPr>
          <w:rFonts w:ascii="Trebuchet MS" w:hAnsi="Trebuchet MS"/>
          <w:lang w:val="sk-SK"/>
        </w:rPr>
      </w:pPr>
      <w:r w:rsidRPr="00D950BB">
        <w:rPr>
          <w:rFonts w:ascii="Trebuchet MS" w:hAnsi="Trebuchet MS"/>
          <w:lang w:val="sk-SK"/>
        </w:rPr>
        <w:t>Výpočet akumulačného objemu (Výpočtový program).</w:t>
      </w:r>
    </w:p>
    <w:p w14:paraId="50509FAC" w14:textId="77777777" w:rsidR="008D1EFE" w:rsidRPr="00D950BB" w:rsidRDefault="008D1EFE" w:rsidP="008D1EFE">
      <w:pPr>
        <w:jc w:val="both"/>
        <w:rPr>
          <w:rFonts w:ascii="Trebuchet MS" w:hAnsi="Trebuchet MS"/>
          <w:lang w:val="sk-SK"/>
        </w:rPr>
      </w:pPr>
      <w:r w:rsidRPr="00D950BB">
        <w:rPr>
          <w:rFonts w:ascii="Trebuchet MS" w:hAnsi="Trebuchet MS"/>
        </w:rPr>
        <w:drawing>
          <wp:inline distT="0" distB="0" distL="0" distR="0" wp14:anchorId="1B06F321" wp14:editId="74A9FA19">
            <wp:extent cx="5760720" cy="3392805"/>
            <wp:effectExtent l="19050" t="0" r="0" b="0"/>
            <wp:docPr id="3" name="Obrázok 5" descr="VB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BI.JPG"/>
                    <pic:cNvPicPr/>
                  </pic:nvPicPr>
                  <pic:blipFill>
                    <a:blip r:embed="rId8" cstate="print"/>
                    <a:stretch>
                      <a:fillRect/>
                    </a:stretch>
                  </pic:blipFill>
                  <pic:spPr>
                    <a:xfrm>
                      <a:off x="0" y="0"/>
                      <a:ext cx="5760720" cy="3392805"/>
                    </a:xfrm>
                    <a:prstGeom prst="rect">
                      <a:avLst/>
                    </a:prstGeom>
                  </pic:spPr>
                </pic:pic>
              </a:graphicData>
            </a:graphic>
          </wp:inline>
        </w:drawing>
      </w:r>
    </w:p>
    <w:p w14:paraId="400A57A3" w14:textId="77777777" w:rsidR="008D1EFE" w:rsidRPr="00D950BB" w:rsidRDefault="008D1EFE" w:rsidP="008D1EFE">
      <w:pPr>
        <w:jc w:val="both"/>
        <w:rPr>
          <w:rFonts w:ascii="Trebuchet MS" w:hAnsi="Trebuchet MS"/>
          <w:lang w:val="sk-SK"/>
        </w:rPr>
      </w:pPr>
      <w:r w:rsidRPr="00D950BB">
        <w:rPr>
          <w:rFonts w:ascii="Trebuchet MS" w:hAnsi="Trebuchet MS"/>
          <w:lang w:val="sk-SK"/>
        </w:rPr>
        <w:t>Na základe výpočtu je postačujúci akumulačný objem muldy 6m</w:t>
      </w:r>
      <w:r w:rsidRPr="00D950BB">
        <w:rPr>
          <w:rFonts w:ascii="Trebuchet MS" w:hAnsi="Trebuchet MS"/>
          <w:vertAlign w:val="superscript"/>
          <w:lang w:val="sk-SK"/>
        </w:rPr>
        <w:t>3</w:t>
      </w:r>
      <w:r w:rsidRPr="00D950BB">
        <w:rPr>
          <w:rFonts w:ascii="Trebuchet MS" w:hAnsi="Trebuchet MS"/>
          <w:lang w:val="sk-SK"/>
        </w:rPr>
        <w:t>.</w:t>
      </w:r>
    </w:p>
    <w:p w14:paraId="67D0CCFF" w14:textId="77777777" w:rsidR="008D1EFE" w:rsidRPr="00D950BB" w:rsidRDefault="008D1EFE" w:rsidP="008D1EFE">
      <w:pPr>
        <w:jc w:val="both"/>
        <w:rPr>
          <w:rFonts w:ascii="Trebuchet MS" w:hAnsi="Trebuchet MS"/>
          <w:lang w:val="sk-SK"/>
        </w:rPr>
      </w:pPr>
      <w:r w:rsidRPr="00D950BB">
        <w:rPr>
          <w:rFonts w:ascii="Trebuchet MS" w:hAnsi="Trebuchet MS"/>
          <w:lang w:val="sk-SK"/>
        </w:rPr>
        <w:t>Terénne depresie budú mimo vodoakumulačnej funkcie v období prívalových dažďov využívané ako pochôdzne resp. pobytové lúky/ priestory.</w:t>
      </w:r>
    </w:p>
    <w:p w14:paraId="50554919" w14:textId="77777777" w:rsidR="008D1EFE" w:rsidRPr="00D950BB" w:rsidRDefault="008D1EFE" w:rsidP="008D1EFE">
      <w:pPr>
        <w:jc w:val="both"/>
        <w:rPr>
          <w:rFonts w:ascii="Trebuchet MS" w:hAnsi="Trebuchet MS"/>
          <w:u w:val="single"/>
          <w:lang w:val="sk-SK"/>
        </w:rPr>
      </w:pPr>
    </w:p>
    <w:p w14:paraId="72E22496" w14:textId="77777777" w:rsidR="008D1EFE" w:rsidRPr="00D950BB" w:rsidRDefault="008D1EFE" w:rsidP="008D1EFE">
      <w:pPr>
        <w:jc w:val="both"/>
        <w:rPr>
          <w:rFonts w:ascii="Trebuchet MS" w:hAnsi="Trebuchet MS"/>
          <w:u w:val="single"/>
          <w:lang w:val="sk-SK"/>
        </w:rPr>
      </w:pPr>
    </w:p>
    <w:p w14:paraId="53FDFF6E" w14:textId="77777777" w:rsidR="00D14D79" w:rsidRDefault="00D14D79" w:rsidP="00D14D79">
      <w:pPr>
        <w:jc w:val="both"/>
        <w:rPr>
          <w:rFonts w:ascii="Trebuchet MS" w:hAnsi="Trebuchet MS"/>
          <w:u w:val="single"/>
          <w:lang w:val="sk-SK"/>
        </w:rPr>
      </w:pPr>
    </w:p>
    <w:p w14:paraId="523CF667" w14:textId="77777777" w:rsidR="00D14D79" w:rsidRPr="00AC5612" w:rsidRDefault="00D14D79" w:rsidP="00D14D79">
      <w:pPr>
        <w:jc w:val="both"/>
        <w:rPr>
          <w:rFonts w:ascii="Trebuchet MS" w:hAnsi="Trebuchet MS"/>
          <w:u w:val="single"/>
          <w:lang w:val="sk-SK"/>
        </w:rPr>
      </w:pPr>
      <w:r w:rsidRPr="00AC5612">
        <w:rPr>
          <w:rFonts w:ascii="Trebuchet MS" w:hAnsi="Trebuchet MS"/>
          <w:lang w:val="sk-SK"/>
        </w:rPr>
        <w:t xml:space="preserve">SO 01.7 – </w:t>
      </w:r>
      <w:r w:rsidRPr="00AC5612">
        <w:rPr>
          <w:rFonts w:ascii="Trebuchet MS" w:hAnsi="Trebuchet MS"/>
          <w:u w:val="single"/>
          <w:lang w:val="sk-SK"/>
        </w:rPr>
        <w:t>Návrh automatického zavlažovacieho systému a pitných fontán</w:t>
      </w:r>
    </w:p>
    <w:p w14:paraId="07C5A649" w14:textId="77777777" w:rsidR="00D14D79" w:rsidRPr="00AC5612" w:rsidRDefault="00D14D79" w:rsidP="00D14D79">
      <w:pPr>
        <w:jc w:val="both"/>
        <w:rPr>
          <w:rFonts w:ascii="Trebuchet MS" w:hAnsi="Trebuchet MS"/>
          <w:lang w:val="sk-SK"/>
        </w:rPr>
      </w:pPr>
    </w:p>
    <w:p w14:paraId="44890254" w14:textId="77777777" w:rsidR="00D14D79" w:rsidRPr="00AC5612" w:rsidRDefault="00D14D79" w:rsidP="00D14D79">
      <w:pPr>
        <w:jc w:val="both"/>
        <w:rPr>
          <w:rFonts w:ascii="Trebuchet MS" w:hAnsi="Trebuchet MS"/>
          <w:lang w:val="sk-SK"/>
        </w:rPr>
      </w:pPr>
      <w:r w:rsidRPr="00AC5612">
        <w:rPr>
          <w:rFonts w:ascii="Trebuchet MS" w:hAnsi="Trebuchet MS"/>
          <w:lang w:val="sk-SK"/>
        </w:rPr>
        <w:tab/>
        <w:t xml:space="preserve">Na základe výdatnosti a možného povoleného odberu existujúcej studne pod svahom v „Parku v jame“ (viď SO 01.1 – Širšie vzťahy) bude navrhovaný závlahový systém napojený na túto studňu. Miesto napojenia samotnej závlahy bude realizované na novom rozvode zo studne do areálu školy v severnej časti územia. Okrem automatického závlahového systému najviac exponovaných plôch areálu, počíta návrh aj s dostatočným rozmiestnením hydrantov – šachty s rýchlospojným ventilom, aby sa na ne dalo bezproblémovo v prípade potreby napojiť hadicou (max.50m dĺžky). </w:t>
      </w:r>
    </w:p>
    <w:p w14:paraId="572B391D" w14:textId="77777777" w:rsidR="00D14D79" w:rsidRDefault="00D14D79" w:rsidP="00D14D79">
      <w:pPr>
        <w:jc w:val="both"/>
        <w:rPr>
          <w:rFonts w:ascii="Trebuchet MS" w:hAnsi="Trebuchet MS"/>
          <w:color w:val="FF0000"/>
          <w:lang w:val="sk-SK"/>
        </w:rPr>
      </w:pPr>
    </w:p>
    <w:p w14:paraId="303AFD41" w14:textId="77777777" w:rsidR="00D14D79" w:rsidRPr="00AC5612" w:rsidRDefault="00D14D79" w:rsidP="00D14D79">
      <w:pPr>
        <w:jc w:val="both"/>
        <w:rPr>
          <w:rFonts w:ascii="Trebuchet MS" w:hAnsi="Trebuchet MS"/>
          <w:lang w:val="sk-SK"/>
        </w:rPr>
      </w:pPr>
      <w:r w:rsidRPr="00AC5612">
        <w:rPr>
          <w:rFonts w:ascii="Trebuchet MS" w:hAnsi="Trebuchet MS"/>
          <w:lang w:val="sk-SK"/>
        </w:rPr>
        <w:t>POTRUBIA:</w:t>
      </w:r>
    </w:p>
    <w:p w14:paraId="621279C8" w14:textId="77777777" w:rsidR="00D14D79" w:rsidRPr="00AC5612" w:rsidRDefault="00D14D79" w:rsidP="00D14D79">
      <w:pPr>
        <w:jc w:val="both"/>
        <w:rPr>
          <w:rFonts w:ascii="Trebuchet MS" w:hAnsi="Trebuchet MS"/>
          <w:lang w:val="sk-SK"/>
        </w:rPr>
      </w:pPr>
      <w:r w:rsidRPr="00AC5612">
        <w:rPr>
          <w:rFonts w:ascii="Trebuchet MS" w:hAnsi="Trebuchet MS"/>
          <w:lang w:val="sk-SK"/>
        </w:rPr>
        <w:t>- Hlavný rozvod potrubia bude vedený od TM cez jednotlivé plochy s výsadbami .</w:t>
      </w:r>
    </w:p>
    <w:p w14:paraId="79D6DF52" w14:textId="77777777" w:rsidR="00D14D79" w:rsidRPr="00AC5612" w:rsidRDefault="00D14D79" w:rsidP="00D14D79">
      <w:pPr>
        <w:jc w:val="both"/>
        <w:rPr>
          <w:rFonts w:ascii="Trebuchet MS" w:hAnsi="Trebuchet MS"/>
          <w:lang w:val="sk-SK"/>
        </w:rPr>
      </w:pPr>
      <w:r w:rsidRPr="00AC5612">
        <w:rPr>
          <w:rFonts w:ascii="Trebuchet MS" w:hAnsi="Trebuchet MS"/>
          <w:lang w:val="sk-SK"/>
        </w:rPr>
        <w:t>- Na danom potrubí budú inštalované elektromagnetické ventily</w:t>
      </w:r>
    </w:p>
    <w:p w14:paraId="43423BAF" w14:textId="77777777" w:rsidR="00D14D79" w:rsidRPr="00AC5612" w:rsidRDefault="00D14D79" w:rsidP="00D14D79">
      <w:pPr>
        <w:jc w:val="both"/>
        <w:rPr>
          <w:rFonts w:ascii="Trebuchet MS" w:hAnsi="Trebuchet MS"/>
          <w:lang w:val="sk-SK"/>
        </w:rPr>
      </w:pPr>
      <w:r w:rsidRPr="00AC5612">
        <w:rPr>
          <w:rFonts w:ascii="Trebuchet MS" w:hAnsi="Trebuchet MS"/>
          <w:lang w:val="sk-SK"/>
        </w:rPr>
        <w:t xml:space="preserve">  v šachtách zaznačených vo výkrese. </w:t>
      </w:r>
    </w:p>
    <w:p w14:paraId="5EF87BD1" w14:textId="77777777" w:rsidR="00D14D79" w:rsidRPr="00AC5612" w:rsidRDefault="00D14D79" w:rsidP="00D14D79">
      <w:pPr>
        <w:jc w:val="both"/>
        <w:rPr>
          <w:rFonts w:ascii="Trebuchet MS" w:hAnsi="Trebuchet MS"/>
          <w:lang w:val="sk-SK"/>
        </w:rPr>
      </w:pPr>
      <w:r w:rsidRPr="00AC5612">
        <w:rPr>
          <w:rFonts w:ascii="Trebuchet MS" w:hAnsi="Trebuchet MS"/>
          <w:lang w:val="sk-SK"/>
        </w:rPr>
        <w:t>- Z hlavného potrubia sa oddeľujeme distribučnými potrubia na jednotlivé plochy s výsadbami</w:t>
      </w:r>
    </w:p>
    <w:p w14:paraId="7DB2F98F" w14:textId="77777777" w:rsidR="00D14D79" w:rsidRPr="00AC5612" w:rsidRDefault="00D14D79" w:rsidP="00D14D79">
      <w:pPr>
        <w:jc w:val="both"/>
        <w:rPr>
          <w:rFonts w:ascii="Trebuchet MS" w:hAnsi="Trebuchet MS"/>
          <w:lang w:val="sk-SK"/>
        </w:rPr>
      </w:pPr>
      <w:r w:rsidRPr="00AC5612">
        <w:rPr>
          <w:rFonts w:ascii="Trebuchet MS" w:hAnsi="Trebuchet MS"/>
          <w:lang w:val="sk-SK"/>
        </w:rPr>
        <w:t>- Hlavný tlakový rad : HD PE 100 50*3,0 PN10 , HD PE 100 40*2,4 PN10</w:t>
      </w:r>
    </w:p>
    <w:p w14:paraId="561CCDB9" w14:textId="77777777" w:rsidR="00D14D79" w:rsidRPr="00AC5612" w:rsidRDefault="00D14D79" w:rsidP="00D14D79">
      <w:pPr>
        <w:jc w:val="both"/>
        <w:rPr>
          <w:rFonts w:ascii="Trebuchet MS" w:hAnsi="Trebuchet MS"/>
          <w:lang w:val="sk-SK"/>
        </w:rPr>
      </w:pPr>
      <w:r w:rsidRPr="00AC5612">
        <w:rPr>
          <w:rFonts w:ascii="Trebuchet MS" w:hAnsi="Trebuchet MS"/>
          <w:lang w:val="sk-SK"/>
        </w:rPr>
        <w:t>- Distribučné potrubie : LD PE 40 32*3,0 PN6</w:t>
      </w:r>
    </w:p>
    <w:p w14:paraId="2A0D05E7" w14:textId="77777777" w:rsidR="00D14D79" w:rsidRPr="00AC5612" w:rsidRDefault="00D14D79" w:rsidP="00D14D79">
      <w:pPr>
        <w:jc w:val="both"/>
        <w:rPr>
          <w:rFonts w:ascii="Trebuchet MS" w:hAnsi="Trebuchet MS"/>
          <w:lang w:val="sk-SK"/>
        </w:rPr>
      </w:pPr>
      <w:r w:rsidRPr="00AC5612">
        <w:rPr>
          <w:rFonts w:ascii="Trebuchet MS" w:hAnsi="Trebuchet MS"/>
          <w:lang w:val="sk-SK"/>
        </w:rPr>
        <w:t>KÁBLOVÉ VEDENIE:</w:t>
      </w:r>
    </w:p>
    <w:p w14:paraId="50A844A3" w14:textId="77777777" w:rsidR="00D14D79" w:rsidRPr="00AC5612" w:rsidRDefault="00D14D79" w:rsidP="00D14D79">
      <w:pPr>
        <w:jc w:val="both"/>
        <w:rPr>
          <w:rFonts w:ascii="Trebuchet MS" w:hAnsi="Trebuchet MS"/>
          <w:lang w:val="sk-SK"/>
        </w:rPr>
      </w:pPr>
      <w:r w:rsidRPr="00AC5612">
        <w:rPr>
          <w:rFonts w:ascii="Trebuchet MS" w:hAnsi="Trebuchet MS"/>
          <w:lang w:val="sk-SK"/>
        </w:rPr>
        <w:t xml:space="preserve">- Na plochách bude inštalované závlahové káble IRC 3/4/5 žilové </w:t>
      </w:r>
    </w:p>
    <w:p w14:paraId="625DF342" w14:textId="77777777" w:rsidR="00D14D79" w:rsidRPr="00AC5612" w:rsidRDefault="00D14D79" w:rsidP="00D14D79">
      <w:pPr>
        <w:jc w:val="both"/>
        <w:rPr>
          <w:rFonts w:ascii="Trebuchet MS" w:hAnsi="Trebuchet MS"/>
          <w:lang w:val="sk-SK"/>
        </w:rPr>
      </w:pPr>
      <w:r w:rsidRPr="00AC5612">
        <w:rPr>
          <w:rFonts w:ascii="Trebuchet MS" w:hAnsi="Trebuchet MS"/>
          <w:lang w:val="sk-SK"/>
        </w:rPr>
        <w:t>- Kábel bude slúžiť na komunikáciu medzi ovládacím systémom a elektroventilmi</w:t>
      </w:r>
    </w:p>
    <w:p w14:paraId="494A2735" w14:textId="77777777" w:rsidR="00D14D79" w:rsidRPr="00AC5612" w:rsidRDefault="00D14D79" w:rsidP="00D14D79">
      <w:pPr>
        <w:jc w:val="both"/>
        <w:rPr>
          <w:rFonts w:ascii="Trebuchet MS" w:hAnsi="Trebuchet MS"/>
          <w:lang w:val="sk-SK"/>
        </w:rPr>
      </w:pPr>
      <w:r w:rsidRPr="00AC5612">
        <w:rPr>
          <w:rFonts w:ascii="Trebuchet MS" w:hAnsi="Trebuchet MS"/>
          <w:lang w:val="sk-SK"/>
        </w:rPr>
        <w:t>OVLÁDACÍ SYSTÉM:</w:t>
      </w:r>
    </w:p>
    <w:p w14:paraId="3CCEFC3D" w14:textId="77777777" w:rsidR="00D14D79" w:rsidRPr="00AC5612" w:rsidRDefault="00D14D79" w:rsidP="00D14D79">
      <w:pPr>
        <w:jc w:val="both"/>
        <w:rPr>
          <w:rFonts w:ascii="Trebuchet MS" w:hAnsi="Trebuchet MS"/>
          <w:lang w:val="sk-SK"/>
        </w:rPr>
      </w:pPr>
      <w:r w:rsidRPr="00AC5612">
        <w:rPr>
          <w:rFonts w:ascii="Trebuchet MS" w:hAnsi="Trebuchet MS"/>
          <w:lang w:val="sk-SK"/>
        </w:rPr>
        <w:t>- Ovládanie elektroventilov bude riadené modulárnou ovládacou jednotkou rozšíriteľnou do 22 sekcií .</w:t>
      </w:r>
    </w:p>
    <w:p w14:paraId="6BAF7DC9" w14:textId="77777777" w:rsidR="00D14D79" w:rsidRPr="00AC5612" w:rsidRDefault="00D14D79" w:rsidP="00D14D79">
      <w:pPr>
        <w:jc w:val="both"/>
        <w:rPr>
          <w:rFonts w:ascii="Trebuchet MS" w:hAnsi="Trebuchet MS"/>
          <w:lang w:val="sk-SK"/>
        </w:rPr>
      </w:pPr>
      <w:r w:rsidRPr="00AC5612">
        <w:rPr>
          <w:rFonts w:ascii="Trebuchet MS" w:hAnsi="Trebuchet MS"/>
          <w:lang w:val="sk-SK"/>
        </w:rPr>
        <w:t xml:space="preserve">- Do jednotky bude inštalovaný Wifi link / v blízkosti ovládacej jednotky je nutné Wifi pripojenie </w:t>
      </w:r>
    </w:p>
    <w:p w14:paraId="467968C0" w14:textId="77777777" w:rsidR="00D14D79" w:rsidRPr="00AC5612" w:rsidRDefault="00D14D79" w:rsidP="00D14D79">
      <w:pPr>
        <w:jc w:val="both"/>
        <w:rPr>
          <w:rFonts w:ascii="Trebuchet MS" w:hAnsi="Trebuchet MS"/>
          <w:lang w:val="sk-SK"/>
        </w:rPr>
      </w:pPr>
      <w:r w:rsidRPr="00AC5612">
        <w:rPr>
          <w:rFonts w:ascii="Trebuchet MS" w:hAnsi="Trebuchet MS"/>
          <w:lang w:val="sk-SK"/>
        </w:rPr>
        <w:t>- Závlahu bude možné ovládať cez vzdialený prístup na mobilnej aplikácii</w:t>
      </w:r>
    </w:p>
    <w:p w14:paraId="3AB47AC5" w14:textId="77777777" w:rsidR="00D14D79" w:rsidRPr="00AC5612" w:rsidRDefault="00D14D79" w:rsidP="00D14D79">
      <w:pPr>
        <w:jc w:val="both"/>
        <w:rPr>
          <w:rFonts w:ascii="Trebuchet MS" w:hAnsi="Trebuchet MS"/>
          <w:lang w:val="sk-SK"/>
        </w:rPr>
      </w:pPr>
      <w:r w:rsidRPr="00AC5612">
        <w:rPr>
          <w:rFonts w:ascii="Trebuchet MS" w:hAnsi="Trebuchet MS"/>
          <w:lang w:val="sk-SK"/>
        </w:rPr>
        <w:t>ZAVLAŽOVAČE:</w:t>
      </w:r>
    </w:p>
    <w:p w14:paraId="38D6BC6C" w14:textId="77777777" w:rsidR="00D14D79" w:rsidRPr="00AC5612" w:rsidRDefault="00D14D79" w:rsidP="00D14D79">
      <w:pPr>
        <w:jc w:val="both"/>
        <w:rPr>
          <w:rFonts w:ascii="Trebuchet MS" w:hAnsi="Trebuchet MS"/>
          <w:lang w:val="sk-SK"/>
        </w:rPr>
      </w:pPr>
      <w:r w:rsidRPr="00AC5612">
        <w:rPr>
          <w:rFonts w:ascii="Trebuchet MS" w:hAnsi="Trebuchet MS"/>
          <w:lang w:val="sk-SK"/>
        </w:rPr>
        <w:t xml:space="preserve">- Statické postrekovače s 10cm výsuvom bez trysky </w:t>
      </w:r>
    </w:p>
    <w:p w14:paraId="21074172" w14:textId="77777777" w:rsidR="00D14D79" w:rsidRPr="00AC5612" w:rsidRDefault="00D14D79" w:rsidP="00D14D79">
      <w:pPr>
        <w:jc w:val="both"/>
        <w:rPr>
          <w:rFonts w:ascii="Trebuchet MS" w:hAnsi="Trebuchet MS"/>
          <w:lang w:val="sk-SK"/>
        </w:rPr>
      </w:pPr>
      <w:r w:rsidRPr="00AC5612">
        <w:rPr>
          <w:rFonts w:ascii="Trebuchet MS" w:hAnsi="Trebuchet MS"/>
          <w:lang w:val="sk-SK"/>
        </w:rPr>
        <w:t xml:space="preserve">  - Trysky : RVAN 14 , RVAN 18 , RVAN 24 , </w:t>
      </w:r>
    </w:p>
    <w:p w14:paraId="2E666D75" w14:textId="77777777" w:rsidR="00D14D79" w:rsidRPr="00AC5612" w:rsidRDefault="00D14D79" w:rsidP="00D14D79">
      <w:pPr>
        <w:jc w:val="both"/>
        <w:rPr>
          <w:rFonts w:ascii="Trebuchet MS" w:hAnsi="Trebuchet MS"/>
          <w:lang w:val="sk-SK"/>
        </w:rPr>
      </w:pPr>
      <w:r w:rsidRPr="00AC5612">
        <w:rPr>
          <w:rFonts w:ascii="Trebuchet MS" w:hAnsi="Trebuchet MS"/>
          <w:lang w:val="sk-SK"/>
        </w:rPr>
        <w:t>- Rotačný postrekovač 5000  15,0 m dostrek</w:t>
      </w:r>
    </w:p>
    <w:p w14:paraId="2A820071" w14:textId="77777777" w:rsidR="00D14D79" w:rsidRPr="00AC5612" w:rsidRDefault="00D14D79" w:rsidP="00D14D79">
      <w:pPr>
        <w:jc w:val="both"/>
        <w:rPr>
          <w:rFonts w:ascii="Trebuchet MS" w:hAnsi="Trebuchet MS"/>
          <w:lang w:val="sk-SK"/>
        </w:rPr>
      </w:pPr>
      <w:r w:rsidRPr="00AC5612">
        <w:rPr>
          <w:rFonts w:ascii="Trebuchet MS" w:hAnsi="Trebuchet MS"/>
          <w:lang w:val="sk-SK"/>
        </w:rPr>
        <w:t xml:space="preserve">  - Trysky  : MPR 25´, MPR 30´ </w:t>
      </w:r>
    </w:p>
    <w:p w14:paraId="5857A7D8" w14:textId="77777777" w:rsidR="00D14D79" w:rsidRPr="00AC5612" w:rsidRDefault="00D14D79" w:rsidP="00D14D79">
      <w:pPr>
        <w:jc w:val="both"/>
        <w:rPr>
          <w:rFonts w:ascii="Trebuchet MS" w:hAnsi="Trebuchet MS"/>
          <w:lang w:val="sk-SK"/>
        </w:rPr>
      </w:pPr>
      <w:r w:rsidRPr="00AC5612">
        <w:rPr>
          <w:rFonts w:ascii="Trebuchet MS" w:hAnsi="Trebuchet MS"/>
          <w:lang w:val="sk-SK"/>
        </w:rPr>
        <w:t>HYDRAULIKA:</w:t>
      </w:r>
    </w:p>
    <w:p w14:paraId="35CEFD89" w14:textId="77777777" w:rsidR="00D14D79" w:rsidRPr="00AC5612" w:rsidRDefault="00D14D79" w:rsidP="00D14D79">
      <w:pPr>
        <w:jc w:val="both"/>
        <w:rPr>
          <w:rFonts w:ascii="Trebuchet MS" w:hAnsi="Trebuchet MS"/>
          <w:lang w:val="sk-SK"/>
        </w:rPr>
      </w:pPr>
      <w:r w:rsidRPr="00AC5612">
        <w:rPr>
          <w:rFonts w:ascii="Trebuchet MS" w:hAnsi="Trebuchet MS"/>
          <w:lang w:val="sk-SK"/>
        </w:rPr>
        <w:t>Potrebný tlak a prietok v mieste napájania  :</w:t>
      </w:r>
    </w:p>
    <w:p w14:paraId="60E1321B" w14:textId="77777777" w:rsidR="00D14D79" w:rsidRPr="00AC5612" w:rsidRDefault="00D14D79" w:rsidP="00D14D79">
      <w:pPr>
        <w:jc w:val="both"/>
        <w:rPr>
          <w:rFonts w:ascii="Trebuchet MS" w:hAnsi="Trebuchet MS"/>
          <w:lang w:val="sk-SK"/>
        </w:rPr>
      </w:pPr>
      <w:r w:rsidRPr="00AC5612">
        <w:rPr>
          <w:rFonts w:ascii="Trebuchet MS" w:hAnsi="Trebuchet MS"/>
          <w:lang w:val="sk-SK"/>
        </w:rPr>
        <w:t>- Potrebný prietok : 3,5m3/hod.</w:t>
      </w:r>
    </w:p>
    <w:p w14:paraId="3A4C1EA2" w14:textId="77777777" w:rsidR="00D14D79" w:rsidRPr="00AC5612" w:rsidRDefault="00D14D79" w:rsidP="00D14D79">
      <w:pPr>
        <w:jc w:val="both"/>
        <w:rPr>
          <w:rFonts w:ascii="Trebuchet MS" w:hAnsi="Trebuchet MS"/>
          <w:lang w:val="sk-SK"/>
        </w:rPr>
      </w:pPr>
      <w:r w:rsidRPr="00AC5612">
        <w:rPr>
          <w:rFonts w:ascii="Trebuchet MS" w:hAnsi="Trebuchet MS"/>
          <w:lang w:val="sk-SK"/>
        </w:rPr>
        <w:t>- Potrebný tlak : 65 metrov</w:t>
      </w:r>
    </w:p>
    <w:p w14:paraId="15400B1D" w14:textId="77777777" w:rsidR="00D14D79" w:rsidRPr="00AC5612" w:rsidRDefault="00D14D79" w:rsidP="00D14D79">
      <w:pPr>
        <w:jc w:val="both"/>
        <w:rPr>
          <w:rFonts w:ascii="Trebuchet MS" w:hAnsi="Trebuchet MS"/>
          <w:u w:val="single"/>
          <w:lang w:val="sk-SK"/>
        </w:rPr>
      </w:pPr>
      <w:r w:rsidRPr="00AC5612">
        <w:rPr>
          <w:rFonts w:ascii="Trebuchet MS" w:hAnsi="Trebuchet MS"/>
          <w:lang w:val="sk-SK"/>
        </w:rPr>
        <w:t>(viď výkres SO 01.7 resp. výkaz výmer)</w:t>
      </w:r>
    </w:p>
    <w:p w14:paraId="54F71E57" w14:textId="77777777" w:rsidR="00D14D79" w:rsidRDefault="00D14D79" w:rsidP="00D14D79">
      <w:pPr>
        <w:jc w:val="both"/>
        <w:rPr>
          <w:rFonts w:ascii="Trebuchet MS" w:hAnsi="Trebuchet MS"/>
          <w:lang w:val="sk-SK"/>
        </w:rPr>
      </w:pPr>
    </w:p>
    <w:p w14:paraId="2753E266" w14:textId="77777777" w:rsidR="00D14D79" w:rsidRDefault="00D14D79" w:rsidP="00D14D79">
      <w:pPr>
        <w:jc w:val="both"/>
        <w:rPr>
          <w:rFonts w:ascii="Trebuchet MS" w:hAnsi="Trebuchet MS"/>
          <w:u w:val="single"/>
          <w:lang w:val="sk-SK"/>
        </w:rPr>
      </w:pPr>
      <w:r>
        <w:rPr>
          <w:rFonts w:ascii="Trebuchet MS" w:hAnsi="Trebuchet MS"/>
          <w:lang w:val="sk-SK"/>
        </w:rPr>
        <w:t xml:space="preserve">SO 01.8 – SO 01.11 </w:t>
      </w:r>
      <w:r>
        <w:rPr>
          <w:rFonts w:ascii="Trebuchet MS" w:hAnsi="Trebuchet MS"/>
          <w:u w:val="single"/>
          <w:lang w:val="sk-SK"/>
        </w:rPr>
        <w:t xml:space="preserve">Mobiliár – lavičky/posedenia v areáli </w:t>
      </w:r>
    </w:p>
    <w:p w14:paraId="58212105" w14:textId="77777777" w:rsidR="00D14D79" w:rsidRPr="00BF05F5" w:rsidRDefault="00D14D79" w:rsidP="00D14D79">
      <w:pPr>
        <w:jc w:val="both"/>
        <w:rPr>
          <w:rFonts w:ascii="Trebuchet MS" w:hAnsi="Trebuchet MS"/>
          <w:u w:val="single"/>
          <w:lang w:val="sk-SK"/>
        </w:rPr>
      </w:pPr>
    </w:p>
    <w:p w14:paraId="09FC9EFA" w14:textId="77777777" w:rsidR="00D14D79" w:rsidRDefault="00D14D79" w:rsidP="00D14D79">
      <w:pPr>
        <w:jc w:val="both"/>
        <w:rPr>
          <w:rFonts w:ascii="Trebuchet MS" w:hAnsi="Trebuchet MS"/>
          <w:lang w:val="sk-SK"/>
        </w:rPr>
      </w:pPr>
      <w:r>
        <w:rPr>
          <w:rFonts w:ascii="Trebuchet MS" w:hAnsi="Trebuchet MS"/>
          <w:lang w:val="sk-SK"/>
        </w:rPr>
        <w:tab/>
        <w:t xml:space="preserve">V celom areáli budú použité špeciálne navrhnuté lavičky pozostávajúce z betónového prefabrikátu so zapustenými drevenými hranolmi na posedenie. Jedná sa o 2,5m x 0,45m dlhé resp. široké opakujúce sa segmenty, ktoré budú buď umiestnené ako samostatne stojace resp. ako koncové časti sedacích línii (výkres 1.8 – typ A) alebo ako priebehová súčasť línii na sedenie (výkres 1.8 -  typ B). </w:t>
      </w:r>
    </w:p>
    <w:p w14:paraId="3B6B8E59" w14:textId="77777777" w:rsidR="00D14D79" w:rsidRDefault="00D14D79" w:rsidP="00D14D79">
      <w:pPr>
        <w:jc w:val="both"/>
        <w:rPr>
          <w:rFonts w:ascii="Trebuchet MS" w:hAnsi="Trebuchet MS"/>
          <w:lang w:val="sk-SK"/>
        </w:rPr>
      </w:pPr>
      <w:r>
        <w:rPr>
          <w:rFonts w:ascii="Trebuchet MS" w:hAnsi="Trebuchet MS"/>
          <w:lang w:val="sk-SK"/>
        </w:rPr>
        <w:t xml:space="preserve">Požiadavky na materiál: </w:t>
      </w:r>
    </w:p>
    <w:p w14:paraId="2840C8A5" w14:textId="77777777" w:rsidR="00D14D79" w:rsidRPr="006F354A" w:rsidRDefault="00D14D79" w:rsidP="00D14D79">
      <w:pPr>
        <w:pStyle w:val="ListParagraph"/>
        <w:numPr>
          <w:ilvl w:val="0"/>
          <w:numId w:val="1"/>
        </w:numPr>
        <w:jc w:val="both"/>
        <w:rPr>
          <w:rFonts w:ascii="Trebuchet MS" w:eastAsia="Times New Roman" w:hAnsi="Trebuchet MS"/>
          <w:sz w:val="24"/>
          <w:szCs w:val="24"/>
        </w:rPr>
      </w:pPr>
      <w:r w:rsidRPr="006F354A">
        <w:rPr>
          <w:rFonts w:ascii="Trebuchet MS" w:hAnsi="Trebuchet MS"/>
          <w:sz w:val="24"/>
          <w:szCs w:val="24"/>
        </w:rPr>
        <w:t>železobetón C37 armovan</w:t>
      </w:r>
      <w:r w:rsidRPr="006F354A">
        <w:rPr>
          <w:rFonts w:ascii="Calibri" w:eastAsia="Calibri" w:hAnsi="Calibri" w:cs="Calibri"/>
          <w:sz w:val="24"/>
          <w:szCs w:val="24"/>
        </w:rPr>
        <w:t>ý</w:t>
      </w:r>
      <w:r w:rsidRPr="006F354A">
        <w:rPr>
          <w:rFonts w:ascii="Trebuchet MS" w:hAnsi="Trebuchet MS"/>
          <w:sz w:val="24"/>
          <w:szCs w:val="24"/>
        </w:rPr>
        <w:t xml:space="preserve"> KARI ro</w:t>
      </w:r>
      <w:r>
        <w:rPr>
          <w:rFonts w:ascii="Trebuchet MS" w:hAnsi="Trebuchet MS"/>
          <w:sz w:val="24"/>
          <w:szCs w:val="24"/>
        </w:rPr>
        <w:t xml:space="preserve">hožou o veľkosti ôk 100x100mm a </w:t>
      </w:r>
      <w:r w:rsidRPr="006F354A">
        <w:rPr>
          <w:rFonts w:ascii="Trebuchet MS" w:hAnsi="Trebuchet MS"/>
          <w:sz w:val="24"/>
          <w:szCs w:val="24"/>
        </w:rPr>
        <w:t>priemerom prútov 8mm</w:t>
      </w:r>
    </w:p>
    <w:p w14:paraId="585E3363" w14:textId="77777777" w:rsidR="00D14D79" w:rsidRPr="001500A2" w:rsidRDefault="00D14D79" w:rsidP="00D14D79">
      <w:pPr>
        <w:pStyle w:val="p1"/>
        <w:numPr>
          <w:ilvl w:val="0"/>
          <w:numId w:val="1"/>
        </w:numPr>
        <w:jc w:val="both"/>
        <w:rPr>
          <w:rFonts w:ascii="Trebuchet MS" w:hAnsi="Trebuchet MS"/>
          <w:sz w:val="24"/>
          <w:szCs w:val="24"/>
          <w:lang w:val="sk-SK"/>
        </w:rPr>
      </w:pPr>
      <w:r w:rsidRPr="006F354A">
        <w:rPr>
          <w:rFonts w:ascii="Trebuchet MS" w:hAnsi="Trebuchet MS"/>
          <w:sz w:val="24"/>
          <w:szCs w:val="24"/>
          <w:lang w:val="sk-SK"/>
        </w:rPr>
        <w:t xml:space="preserve">zapustené drevené hranoly 2500x100x30mm – agátové – viď priečny rez na </w:t>
      </w:r>
      <w:r w:rsidRPr="001500A2">
        <w:rPr>
          <w:rFonts w:ascii="Trebuchet MS" w:hAnsi="Trebuchet MS"/>
          <w:sz w:val="24"/>
          <w:szCs w:val="24"/>
          <w:lang w:val="sk-SK"/>
        </w:rPr>
        <w:t>výkrese 1.8</w:t>
      </w:r>
    </w:p>
    <w:p w14:paraId="30E647D0" w14:textId="77777777" w:rsidR="00D14D79" w:rsidRDefault="00D14D79" w:rsidP="00D14D79">
      <w:pPr>
        <w:pStyle w:val="p1"/>
        <w:numPr>
          <w:ilvl w:val="0"/>
          <w:numId w:val="1"/>
        </w:numPr>
        <w:jc w:val="both"/>
        <w:rPr>
          <w:rFonts w:ascii="Trebuchet MS" w:hAnsi="Trebuchet MS"/>
          <w:sz w:val="24"/>
          <w:szCs w:val="24"/>
          <w:lang w:val="sk-SK"/>
        </w:rPr>
      </w:pPr>
      <w:r w:rsidRPr="001500A2">
        <w:rPr>
          <w:rFonts w:ascii="Trebuchet MS" w:hAnsi="Trebuchet MS"/>
          <w:sz w:val="24"/>
          <w:szCs w:val="24"/>
          <w:lang w:val="sk-SK"/>
        </w:rPr>
        <w:t>Lavice budú odlievané a vibrované ako monolit do pripravenej debniacej formy</w:t>
      </w:r>
    </w:p>
    <w:p w14:paraId="0D5DD127" w14:textId="77777777" w:rsidR="00D14D79" w:rsidRDefault="00D14D79" w:rsidP="00D14D79">
      <w:pPr>
        <w:pStyle w:val="p1"/>
        <w:numPr>
          <w:ilvl w:val="0"/>
          <w:numId w:val="1"/>
        </w:numPr>
        <w:jc w:val="both"/>
        <w:rPr>
          <w:rFonts w:ascii="Trebuchet MS" w:hAnsi="Trebuchet MS"/>
          <w:sz w:val="24"/>
          <w:szCs w:val="24"/>
          <w:lang w:val="sk-SK"/>
        </w:rPr>
      </w:pPr>
      <w:r>
        <w:rPr>
          <w:rFonts w:ascii="Trebuchet MS" w:hAnsi="Trebuchet MS"/>
          <w:sz w:val="24"/>
          <w:szCs w:val="24"/>
          <w:lang w:val="sk-SK"/>
        </w:rPr>
        <w:t xml:space="preserve">Pre umiestnenie lavíc viď pôdorys. </w:t>
      </w:r>
    </w:p>
    <w:p w14:paraId="632D8FCB" w14:textId="77777777" w:rsidR="00D14D79" w:rsidRDefault="00D14D79" w:rsidP="00D14D79">
      <w:pPr>
        <w:pStyle w:val="p1"/>
        <w:jc w:val="both"/>
        <w:rPr>
          <w:rFonts w:ascii="Trebuchet MS" w:hAnsi="Trebuchet MS"/>
          <w:sz w:val="24"/>
          <w:szCs w:val="24"/>
          <w:lang w:val="sk-SK"/>
        </w:rPr>
      </w:pPr>
    </w:p>
    <w:p w14:paraId="65F25BA6" w14:textId="77777777" w:rsidR="00D14D79" w:rsidRDefault="00D14D79" w:rsidP="00D14D79">
      <w:pPr>
        <w:pStyle w:val="p1"/>
        <w:ind w:firstLine="360"/>
        <w:jc w:val="both"/>
        <w:rPr>
          <w:rFonts w:ascii="Trebuchet MS" w:hAnsi="Trebuchet MS"/>
          <w:sz w:val="24"/>
          <w:szCs w:val="24"/>
          <w:lang w:val="sk-SK"/>
        </w:rPr>
      </w:pPr>
      <w:r>
        <w:rPr>
          <w:rFonts w:ascii="Trebuchet MS" w:hAnsi="Trebuchet MS"/>
          <w:sz w:val="24"/>
          <w:szCs w:val="24"/>
          <w:lang w:val="sk-SK"/>
        </w:rPr>
        <w:t xml:space="preserve">V rámci rekonštrukcie areálu vzniknú </w:t>
      </w:r>
      <w:r w:rsidRPr="00116341">
        <w:rPr>
          <w:rFonts w:ascii="Trebuchet MS" w:hAnsi="Trebuchet MS"/>
          <w:b/>
          <w:sz w:val="24"/>
          <w:szCs w:val="24"/>
          <w:lang w:val="sk-SK"/>
        </w:rPr>
        <w:t>2 „exteriérové triedy“</w:t>
      </w:r>
      <w:r>
        <w:rPr>
          <w:rFonts w:ascii="Trebuchet MS" w:hAnsi="Trebuchet MS"/>
          <w:sz w:val="24"/>
          <w:szCs w:val="24"/>
          <w:lang w:val="sk-SK"/>
        </w:rPr>
        <w:t xml:space="preserve"> – jedna, kruhová (s priemerom kruhu ca.9,2m), v severnej časti areálu pri oplotení, v existujúcom „lesíku“ , kde budú segmentové lavice typu A (výkres 1.8) – 6ks – votknuté sčasti do existujúceho svahu, umiestnené do polkruhu. Samotný kruh bude svojim stredom situovaný pod vzrastlý strom č. 360 (pagaštan konský), okrem lavicového polkruhu, bude kruh definovaný aj štrkovou vrstvou - riečny štrk 4/8mm, hr.10cm. </w:t>
      </w:r>
    </w:p>
    <w:p w14:paraId="1DB2E7A4" w14:textId="77777777" w:rsidR="00D14D79" w:rsidRDefault="00D14D79" w:rsidP="00D14D79">
      <w:pPr>
        <w:pStyle w:val="p1"/>
        <w:ind w:firstLine="360"/>
        <w:jc w:val="both"/>
        <w:rPr>
          <w:rFonts w:ascii="Trebuchet MS" w:hAnsi="Trebuchet MS"/>
          <w:sz w:val="24"/>
          <w:szCs w:val="24"/>
          <w:lang w:val="sk-SK"/>
        </w:rPr>
      </w:pPr>
    </w:p>
    <w:p w14:paraId="736D4D7A" w14:textId="77777777" w:rsidR="00D14D79" w:rsidRDefault="00D14D79" w:rsidP="00D14D79">
      <w:pPr>
        <w:pStyle w:val="p1"/>
        <w:ind w:firstLine="360"/>
        <w:jc w:val="both"/>
        <w:rPr>
          <w:rFonts w:ascii="Trebuchet MS" w:hAnsi="Trebuchet MS"/>
          <w:sz w:val="24"/>
          <w:szCs w:val="24"/>
          <w:lang w:val="sk-SK"/>
        </w:rPr>
      </w:pPr>
      <w:r>
        <w:rPr>
          <w:rFonts w:ascii="Trebuchet MS" w:hAnsi="Trebuchet MS"/>
          <w:sz w:val="24"/>
          <w:szCs w:val="24"/>
          <w:lang w:val="sk-SK"/>
        </w:rPr>
        <w:t>Druhá exteriérová trieda vznikne v severnom átriu medzi budovami ZŠ. Súčasná betónová plocha bude zmenšená vybudovaním vyvýšenej zelenej plochy v podobe vyvýšeného záhonu (167m2). Od budovy školy bude vegetačná plocha odizolovaná extrudovanyým</w:t>
      </w:r>
      <w:r w:rsidRPr="004931D5">
        <w:rPr>
          <w:rFonts w:ascii="Trebuchet MS" w:hAnsi="Trebuchet MS"/>
          <w:sz w:val="24"/>
          <w:szCs w:val="24"/>
          <w:lang w:val="sk-SK"/>
        </w:rPr>
        <w:t xml:space="preserve"> polystyrén</w:t>
      </w:r>
      <w:r>
        <w:rPr>
          <w:rFonts w:ascii="Trebuchet MS" w:hAnsi="Trebuchet MS"/>
          <w:sz w:val="24"/>
          <w:szCs w:val="24"/>
          <w:lang w:val="sk-SK"/>
        </w:rPr>
        <w:t>om</w:t>
      </w:r>
      <w:r w:rsidRPr="004931D5">
        <w:rPr>
          <w:rFonts w:ascii="Trebuchet MS" w:hAnsi="Trebuchet MS"/>
          <w:sz w:val="24"/>
          <w:szCs w:val="24"/>
          <w:lang w:val="sk-SK"/>
        </w:rPr>
        <w:t xml:space="preserve"> o</w:t>
      </w:r>
      <w:r>
        <w:rPr>
          <w:rFonts w:ascii="Trebuchet MS" w:hAnsi="Trebuchet MS"/>
          <w:sz w:val="24"/>
          <w:szCs w:val="24"/>
          <w:lang w:val="sk-SK"/>
        </w:rPr>
        <w:t xml:space="preserve"> </w:t>
      </w:r>
      <w:r w:rsidRPr="004931D5">
        <w:rPr>
          <w:rFonts w:ascii="Trebuchet MS" w:hAnsi="Trebuchet MS"/>
          <w:sz w:val="24"/>
          <w:szCs w:val="24"/>
          <w:lang w:val="sk-SK"/>
        </w:rPr>
        <w:t>hrúbke 5cm prekryt</w:t>
      </w:r>
      <w:r w:rsidRPr="004931D5">
        <w:rPr>
          <w:rFonts w:ascii="Calibri" w:eastAsia="Calibri" w:hAnsi="Calibri" w:cs="Calibri"/>
          <w:sz w:val="24"/>
          <w:szCs w:val="24"/>
          <w:lang w:val="sk-SK"/>
        </w:rPr>
        <w:t>ým</w:t>
      </w:r>
      <w:r w:rsidRPr="004931D5">
        <w:rPr>
          <w:rFonts w:ascii="Trebuchet MS" w:hAnsi="Trebuchet MS"/>
          <w:sz w:val="24"/>
          <w:szCs w:val="24"/>
          <w:lang w:val="sk-SK"/>
        </w:rPr>
        <w:t xml:space="preserve"> nopovou fóliou</w:t>
      </w:r>
      <w:r>
        <w:rPr>
          <w:rFonts w:ascii="Trebuchet MS" w:hAnsi="Trebuchet MS"/>
          <w:sz w:val="24"/>
          <w:szCs w:val="24"/>
          <w:lang w:val="sk-SK"/>
        </w:rPr>
        <w:t xml:space="preserve"> </w:t>
      </w:r>
      <w:r w:rsidRPr="004931D5">
        <w:rPr>
          <w:rFonts w:ascii="Trebuchet MS" w:hAnsi="Trebuchet MS"/>
          <w:sz w:val="24"/>
          <w:szCs w:val="24"/>
          <w:lang w:val="sk-SK"/>
        </w:rPr>
        <w:t>hrúbky 30mm</w:t>
      </w:r>
      <w:r>
        <w:rPr>
          <w:rFonts w:ascii="Trebuchet MS" w:hAnsi="Trebuchet MS"/>
          <w:sz w:val="24"/>
          <w:szCs w:val="24"/>
          <w:lang w:val="sk-SK"/>
        </w:rPr>
        <w:t xml:space="preserve"> pomocou flexibilného</w:t>
      </w:r>
      <w:r w:rsidRPr="00254D55">
        <w:rPr>
          <w:rFonts w:ascii="Trebuchet MS" w:hAnsi="Trebuchet MS"/>
          <w:sz w:val="24"/>
          <w:szCs w:val="24"/>
          <w:lang w:val="sk-SK"/>
        </w:rPr>
        <w:t xml:space="preserve"> </w:t>
      </w:r>
      <w:r>
        <w:rPr>
          <w:rFonts w:ascii="Trebuchet MS" w:hAnsi="Trebuchet MS"/>
          <w:sz w:val="24"/>
          <w:szCs w:val="24"/>
          <w:lang w:val="sk-SK"/>
        </w:rPr>
        <w:t>stavebného lepidla. Obsypaný bude</w:t>
      </w:r>
      <w:r w:rsidRPr="004931D5">
        <w:rPr>
          <w:rFonts w:ascii="Trebuchet MS" w:hAnsi="Trebuchet MS"/>
          <w:sz w:val="24"/>
          <w:szCs w:val="24"/>
          <w:lang w:val="sk-SK"/>
        </w:rPr>
        <w:t xml:space="preserve"> drven</w:t>
      </w:r>
      <w:r w:rsidRPr="004931D5">
        <w:rPr>
          <w:rFonts w:ascii="Calibri" w:eastAsia="Calibri" w:hAnsi="Calibri" w:cs="Calibri"/>
          <w:sz w:val="24"/>
          <w:szCs w:val="24"/>
          <w:lang w:val="sk-SK"/>
        </w:rPr>
        <w:t>ým</w:t>
      </w:r>
      <w:r>
        <w:rPr>
          <w:rFonts w:ascii="Trebuchet MS" w:hAnsi="Trebuchet MS"/>
          <w:sz w:val="24"/>
          <w:szCs w:val="24"/>
          <w:lang w:val="sk-SK"/>
        </w:rPr>
        <w:t xml:space="preserve"> </w:t>
      </w:r>
      <w:r w:rsidRPr="004931D5">
        <w:rPr>
          <w:rFonts w:ascii="Trebuchet MS" w:hAnsi="Trebuchet MS"/>
          <w:sz w:val="24"/>
          <w:szCs w:val="24"/>
          <w:lang w:val="sk-SK"/>
        </w:rPr>
        <w:t>kamenivom 16/32mm</w:t>
      </w:r>
      <w:r>
        <w:rPr>
          <w:rFonts w:ascii="Trebuchet MS" w:hAnsi="Trebuchet MS"/>
          <w:sz w:val="24"/>
          <w:szCs w:val="24"/>
          <w:lang w:val="sk-SK"/>
        </w:rPr>
        <w:t xml:space="preserve">, </w:t>
      </w:r>
      <w:r w:rsidRPr="004931D5">
        <w:rPr>
          <w:rFonts w:ascii="Trebuchet MS" w:hAnsi="Trebuchet MS"/>
          <w:sz w:val="24"/>
          <w:szCs w:val="24"/>
          <w:lang w:val="sk-SK"/>
        </w:rPr>
        <w:t>nutné prekrytie súvrstvia izolácie</w:t>
      </w:r>
      <w:r>
        <w:rPr>
          <w:rFonts w:ascii="Trebuchet MS" w:hAnsi="Trebuchet MS"/>
          <w:sz w:val="24"/>
          <w:szCs w:val="24"/>
          <w:lang w:val="sk-SK"/>
        </w:rPr>
        <w:t xml:space="preserve"> </w:t>
      </w:r>
      <w:r w:rsidRPr="004931D5">
        <w:rPr>
          <w:rFonts w:ascii="Trebuchet MS" w:hAnsi="Trebuchet MS"/>
          <w:sz w:val="24"/>
          <w:szCs w:val="24"/>
          <w:lang w:val="sk-SK"/>
        </w:rPr>
        <w:t>plastovým lemom</w:t>
      </w:r>
      <w:r>
        <w:rPr>
          <w:rFonts w:ascii="Trebuchet MS" w:hAnsi="Trebuchet MS"/>
          <w:sz w:val="24"/>
          <w:szCs w:val="24"/>
          <w:lang w:val="sk-SK"/>
        </w:rPr>
        <w:t>,</w:t>
      </w:r>
      <w:r w:rsidRPr="004931D5">
        <w:rPr>
          <w:rFonts w:ascii="Trebuchet MS" w:hAnsi="Trebuchet MS"/>
          <w:sz w:val="24"/>
          <w:szCs w:val="24"/>
          <w:lang w:val="sk-SK"/>
        </w:rPr>
        <w:t xml:space="preserve"> kotvený́ na</w:t>
      </w:r>
      <w:r>
        <w:rPr>
          <w:rFonts w:ascii="Trebuchet MS" w:hAnsi="Trebuchet MS"/>
          <w:sz w:val="24"/>
          <w:szCs w:val="24"/>
          <w:lang w:val="sk-SK"/>
        </w:rPr>
        <w:t xml:space="preserve"> </w:t>
      </w:r>
      <w:r w:rsidRPr="004931D5">
        <w:rPr>
          <w:rFonts w:ascii="Trebuchet MS" w:hAnsi="Trebuchet MS"/>
          <w:sz w:val="24"/>
          <w:szCs w:val="24"/>
          <w:lang w:val="sk-SK"/>
        </w:rPr>
        <w:t>gumoasfaltový lepový́ pás</w:t>
      </w:r>
      <w:r>
        <w:rPr>
          <w:rFonts w:ascii="Trebuchet MS" w:hAnsi="Trebuchet MS"/>
          <w:sz w:val="24"/>
          <w:szCs w:val="24"/>
          <w:lang w:val="sk-SK"/>
        </w:rPr>
        <w:t xml:space="preserve">. (viď výkres 1.11) Smerom do átria bude lem tvorený 55cm vysokými betónovými uholníkmi - prefabrikátmi v tvare L, hrúbka steny: 12cm dĺžka päty: 30cm, pohľadový betón, farba sivá. Uholníky budú pokladané na zhutnené drvené kamenivo do tvaru vyplývajúceho z pôdorysu (západná strana),10cm zapustené (v rámci novonavrhovanej dláždenej plochy sa celá spevnená plocha átria dvihne na úroveň 1.schodu), tak, aby bola zachovaná 45cm sedacia výška. Zo severu ostane priestor otvorený, aby sa takto pripravený vyvýšený záhon vo svojej severnej časti mohol postupne zvažovať k existujúcej zelenej ploche. Vyvýšený záhon bude naplnený substrátom, nie však v rovine, ale v jemných terénnych modeláciách – v miestach s navrhovanou kríkovou výsadbou sa substrát navŕši min. do výšky 50cm, na iných miestach varíruje medzi 30-40cm. Vytvorené jemné terénne depresie budú tiež zadržiavať zrážkovú vodu a pomaly ju uvoľňovať do okolia. Na 5 miestach (viď pôdorys) budú na betónový lem priskrutkované 1,5m dlhé, 20cm široké a 3cm hrubé ošetrené agátové hranoly so zaoblenými hranami. </w:t>
      </w:r>
    </w:p>
    <w:p w14:paraId="4342256D" w14:textId="77777777" w:rsidR="00D14D79" w:rsidRDefault="00D14D79" w:rsidP="00D14D79">
      <w:pPr>
        <w:pStyle w:val="p1"/>
        <w:ind w:firstLine="360"/>
        <w:jc w:val="both"/>
        <w:rPr>
          <w:rFonts w:ascii="Trebuchet MS" w:hAnsi="Trebuchet MS"/>
          <w:sz w:val="24"/>
          <w:szCs w:val="24"/>
          <w:lang w:val="sk-SK"/>
        </w:rPr>
      </w:pPr>
      <w:r>
        <w:rPr>
          <w:rFonts w:ascii="Trebuchet MS" w:hAnsi="Trebuchet MS"/>
          <w:sz w:val="24"/>
          <w:szCs w:val="24"/>
          <w:lang w:val="sk-SK"/>
        </w:rPr>
        <w:t xml:space="preserve">Vzniknú tu tiež 2 polkruhové betónové 3-stupňové sedenia (viď výkres 1.9), s drevenou sedacou plochou. </w:t>
      </w:r>
    </w:p>
    <w:p w14:paraId="5BA293D9" w14:textId="77777777" w:rsidR="00D14D79" w:rsidRDefault="00D14D79" w:rsidP="00D14D79">
      <w:pPr>
        <w:jc w:val="both"/>
        <w:rPr>
          <w:rFonts w:ascii="Trebuchet MS" w:hAnsi="Trebuchet MS"/>
          <w:lang w:val="sk-SK"/>
        </w:rPr>
      </w:pPr>
      <w:r>
        <w:rPr>
          <w:rFonts w:ascii="Trebuchet MS" w:hAnsi="Trebuchet MS"/>
          <w:lang w:val="sk-SK"/>
        </w:rPr>
        <w:t xml:space="preserve">Požiadavky na materiál: </w:t>
      </w:r>
    </w:p>
    <w:p w14:paraId="070ED017" w14:textId="77777777" w:rsidR="00D14D79" w:rsidRDefault="00D14D79" w:rsidP="00D14D79">
      <w:pPr>
        <w:pStyle w:val="p1"/>
        <w:numPr>
          <w:ilvl w:val="0"/>
          <w:numId w:val="1"/>
        </w:numPr>
        <w:jc w:val="both"/>
        <w:rPr>
          <w:rFonts w:ascii="Trebuchet MS" w:hAnsi="Trebuchet MS"/>
          <w:sz w:val="24"/>
          <w:szCs w:val="24"/>
          <w:lang w:val="sk-SK"/>
        </w:rPr>
      </w:pPr>
      <w:r w:rsidRPr="00E5316E">
        <w:rPr>
          <w:rFonts w:ascii="Trebuchet MS" w:hAnsi="Trebuchet MS"/>
          <w:sz w:val="24"/>
          <w:szCs w:val="24"/>
          <w:lang w:val="sk-SK"/>
        </w:rPr>
        <w:t>prefabrikované železobetónové skelety oblúkov</w:t>
      </w:r>
      <w:r w:rsidRPr="00E5316E">
        <w:rPr>
          <w:rFonts w:ascii="Calibri" w:eastAsia="Calibri" w:hAnsi="Calibri" w:cs="Calibri"/>
          <w:sz w:val="24"/>
          <w:szCs w:val="24"/>
          <w:lang w:val="sk-SK"/>
        </w:rPr>
        <w:t>ýc</w:t>
      </w:r>
      <w:r w:rsidRPr="00E5316E">
        <w:rPr>
          <w:rFonts w:ascii="Trebuchet MS" w:hAnsi="Trebuchet MS"/>
          <w:sz w:val="24"/>
          <w:szCs w:val="24"/>
          <w:lang w:val="sk-SK"/>
        </w:rPr>
        <w:t>h lavíc sú z betónu C37 armovaného narezanou KARI</w:t>
      </w:r>
      <w:r>
        <w:rPr>
          <w:rFonts w:ascii="Trebuchet MS" w:hAnsi="Trebuchet MS"/>
          <w:sz w:val="24"/>
          <w:szCs w:val="24"/>
          <w:lang w:val="sk-SK"/>
        </w:rPr>
        <w:t xml:space="preserve"> </w:t>
      </w:r>
      <w:r w:rsidRPr="00E5316E">
        <w:rPr>
          <w:rFonts w:ascii="Trebuchet MS" w:hAnsi="Trebuchet MS"/>
          <w:sz w:val="24"/>
          <w:szCs w:val="24"/>
          <w:lang w:val="sk-SK"/>
        </w:rPr>
        <w:t>sieťou s pr</w:t>
      </w:r>
      <w:r>
        <w:rPr>
          <w:rFonts w:ascii="Trebuchet MS" w:hAnsi="Trebuchet MS"/>
          <w:sz w:val="24"/>
          <w:szCs w:val="24"/>
          <w:lang w:val="sk-SK"/>
        </w:rPr>
        <w:t>iemerom prútov 8mm a veľkosťou ôk 100x100mm</w:t>
      </w:r>
    </w:p>
    <w:p w14:paraId="5E51B72E" w14:textId="77777777" w:rsidR="00D14D79" w:rsidRPr="00E5316E" w:rsidRDefault="00D14D79" w:rsidP="00D14D79">
      <w:pPr>
        <w:pStyle w:val="p1"/>
        <w:numPr>
          <w:ilvl w:val="0"/>
          <w:numId w:val="1"/>
        </w:numPr>
        <w:jc w:val="both"/>
        <w:rPr>
          <w:rFonts w:ascii="Trebuchet MS" w:hAnsi="Trebuchet MS"/>
          <w:sz w:val="24"/>
          <w:szCs w:val="24"/>
          <w:lang w:val="sk-SK"/>
        </w:rPr>
      </w:pPr>
      <w:r w:rsidRPr="00E5316E">
        <w:rPr>
          <w:rFonts w:ascii="Trebuchet MS" w:hAnsi="Trebuchet MS"/>
          <w:sz w:val="24"/>
          <w:szCs w:val="24"/>
          <w:lang w:val="sk-SK"/>
        </w:rPr>
        <w:t>Lavice budú odlievané a vibrované ako monolit do pripravenej debniacej formy</w:t>
      </w:r>
    </w:p>
    <w:p w14:paraId="7FED3BB8" w14:textId="77777777" w:rsidR="00D14D79" w:rsidRPr="00F86D4C" w:rsidRDefault="00D14D79" w:rsidP="00D14D79">
      <w:pPr>
        <w:pStyle w:val="p1"/>
        <w:numPr>
          <w:ilvl w:val="0"/>
          <w:numId w:val="1"/>
        </w:numPr>
        <w:jc w:val="both"/>
        <w:rPr>
          <w:rFonts w:ascii="Trebuchet MS" w:hAnsi="Trebuchet MS"/>
          <w:sz w:val="24"/>
          <w:szCs w:val="24"/>
          <w:lang w:val="sk-SK"/>
        </w:rPr>
      </w:pPr>
      <w:r w:rsidRPr="00E5316E">
        <w:rPr>
          <w:rFonts w:ascii="Trebuchet MS" w:hAnsi="Trebuchet MS"/>
          <w:sz w:val="24"/>
          <w:szCs w:val="24"/>
          <w:lang w:val="sk-SK"/>
        </w:rPr>
        <w:t>Sed</w:t>
      </w:r>
      <w:r w:rsidRPr="00F86D4C">
        <w:rPr>
          <w:rFonts w:ascii="Trebuchet MS" w:hAnsi="Trebuchet MS"/>
          <w:sz w:val="24"/>
          <w:szCs w:val="24"/>
          <w:lang w:val="sk-SK"/>
        </w:rPr>
        <w:t xml:space="preserve">acia plocha: drevené hranoly 2500x100x30mm – agátové </w:t>
      </w:r>
    </w:p>
    <w:p w14:paraId="4B190425" w14:textId="77777777" w:rsidR="00D14D79" w:rsidRPr="00F86D4C" w:rsidRDefault="00D14D79" w:rsidP="00D14D79">
      <w:pPr>
        <w:pStyle w:val="p1"/>
        <w:numPr>
          <w:ilvl w:val="0"/>
          <w:numId w:val="1"/>
        </w:numPr>
        <w:jc w:val="both"/>
        <w:rPr>
          <w:rFonts w:ascii="Trebuchet MS" w:hAnsi="Trebuchet MS"/>
          <w:sz w:val="24"/>
          <w:szCs w:val="24"/>
          <w:lang w:val="sk-SK"/>
        </w:rPr>
      </w:pPr>
      <w:r w:rsidRPr="00F86D4C">
        <w:rPr>
          <w:rFonts w:ascii="Trebuchet MS" w:hAnsi="Trebuchet MS"/>
          <w:sz w:val="24"/>
          <w:szCs w:val="24"/>
          <w:lang w:val="sk-SK"/>
        </w:rPr>
        <w:t>Pásová oceľ šírky 4mm v 2 radoch nad sebou, ukotvená do betónovej konštrukcie v celkovej výške 35cm bude slúžiť ako operadlo vrchného sedacieho stupňa</w:t>
      </w:r>
    </w:p>
    <w:p w14:paraId="19C0D47D" w14:textId="77777777" w:rsidR="00D14D79" w:rsidRPr="00553C75" w:rsidRDefault="00D14D79" w:rsidP="00D14D79">
      <w:pPr>
        <w:pStyle w:val="p1"/>
        <w:ind w:firstLine="360"/>
        <w:jc w:val="both"/>
        <w:rPr>
          <w:rFonts w:ascii="Trebuchet MS" w:hAnsi="Trebuchet MS"/>
          <w:sz w:val="24"/>
          <w:szCs w:val="24"/>
          <w:lang w:val="sk-SK"/>
        </w:rPr>
      </w:pPr>
      <w:r>
        <w:rPr>
          <w:rFonts w:ascii="Trebuchet MS" w:hAnsi="Trebuchet MS"/>
          <w:sz w:val="24"/>
          <w:szCs w:val="24"/>
          <w:lang w:val="sk-SK"/>
        </w:rPr>
        <w:t xml:space="preserve">V átriu vznikne aj poloblúková lavička okolo vzrastlého existujúceho stromu (orech) podľa výkresu 1.10. </w:t>
      </w:r>
    </w:p>
    <w:p w14:paraId="15A4791C" w14:textId="77777777" w:rsidR="00D14D79" w:rsidRPr="007E33AD" w:rsidRDefault="00D14D79" w:rsidP="00D14D79">
      <w:pPr>
        <w:jc w:val="both"/>
        <w:rPr>
          <w:rFonts w:ascii="Trebuchet MS" w:hAnsi="Trebuchet MS"/>
          <w:lang w:val="sk-SK"/>
        </w:rPr>
      </w:pPr>
    </w:p>
    <w:p w14:paraId="61C6D567" w14:textId="77777777" w:rsidR="00D14D79" w:rsidRPr="00185B57" w:rsidRDefault="00D14D79" w:rsidP="00D14D79">
      <w:pPr>
        <w:ind w:firstLine="360"/>
        <w:jc w:val="both"/>
        <w:rPr>
          <w:rFonts w:ascii="Trebuchet MS" w:hAnsi="Trebuchet MS"/>
          <w:lang w:val="sk-SK"/>
        </w:rPr>
      </w:pPr>
      <w:r w:rsidRPr="003E2B8F">
        <w:rPr>
          <w:rFonts w:ascii="Trebuchet MS" w:hAnsi="Trebuchet MS"/>
          <w:lang w:val="sk-SK"/>
        </w:rPr>
        <w:t>Dlhé líniové</w:t>
      </w:r>
      <w:r>
        <w:rPr>
          <w:rFonts w:ascii="Trebuchet MS" w:hAnsi="Trebuchet MS"/>
          <w:lang w:val="sk-SK"/>
        </w:rPr>
        <w:t xml:space="preserve"> sedenia budú zo západnej strany detského ihriska (viď SO 03) o dĺžke 22,5m (t.j. 9 segmentov – z toho 2x typ A /na koncoch/ a 7x typ B), no hlavne pozdĺž nového multifunkčného ihriska. Z východnej strany 40m dlhá línia na sedenie bude pozostávať zo 16 segmentov – 2x typ A na oboch koncoch a 14x typ B medzi nimi. Zo západnej strany ihriska budú línie na sedenie umiestnené v 2 radoch s miernym výškovým odstupňovaním (výškový rozdiel oboch sedacích plôch </w:t>
      </w:r>
      <w:r w:rsidRPr="00964744">
        <w:rPr>
          <w:rFonts w:ascii="Trebuchet MS" w:hAnsi="Trebuchet MS"/>
          <w:lang w:val="sk-SK"/>
        </w:rPr>
        <w:t xml:space="preserve">= </w:t>
      </w:r>
      <w:r>
        <w:rPr>
          <w:rFonts w:ascii="Trebuchet MS" w:hAnsi="Trebuchet MS"/>
          <w:lang w:val="sk-SK"/>
        </w:rPr>
        <w:t>20 cm), ktoré budú slúžiť aj ako tribúna v prípade športových podujatí. Pri 57,5m dlhých líniách (2x typ A, 21x typ B) v dvoch radoch nad sebou ponúkne tak miesto na sedenie vyše 200 ľuďom. Odstupňovanie, resp. osadenie 2.radu lavíc nad úroveň terénu umožní zároveň navýšenie substrátu a vybudovanie záchytnej muldy/ terénnej depresie na dažďovú vodu v západnej časti areálu. Táto „podlhovastá“ mulda bude zároveň aj najhlbšia zo všetkých navrhovaných. Vpuste do muldy – drenážne potrubie DN300 (napojenie na odvodnenie najväčšej spevnenej plochy v areáli (multifunkčné ihrisko) budú ukončené vonkajším výtokovým čelom.   Priestor medzi líniami lavíc tohto 2-stupňového sedenia - 0,5m x 57,5m – plocha medzi lavicami, bude vysypaný štrkom frakcie 4/8mm, po zhutnení o hrúbke 50mm. (viď aj rez SO 01.06).</w:t>
      </w:r>
    </w:p>
    <w:p w14:paraId="23F5AD08" w14:textId="77777777" w:rsidR="00D14D79" w:rsidRDefault="00D14D79" w:rsidP="00D14D79">
      <w:pPr>
        <w:ind w:firstLine="360"/>
        <w:jc w:val="both"/>
        <w:rPr>
          <w:rFonts w:ascii="Trebuchet MS" w:hAnsi="Trebuchet MS"/>
          <w:lang w:val="sk-SK"/>
        </w:rPr>
      </w:pPr>
      <w:r>
        <w:rPr>
          <w:rFonts w:ascii="Trebuchet MS" w:hAnsi="Trebuchet MS"/>
          <w:lang w:val="sk-SK"/>
        </w:rPr>
        <w:t xml:space="preserve">Štyri kusy lavíc (typ A) budú v mieste hlavného vstupu, pri trvalkových záhonoch resp. neďaleko odstavnej plochy pre bicykle osadené do tvaru L.  </w:t>
      </w:r>
    </w:p>
    <w:p w14:paraId="22FBD2DE" w14:textId="77777777" w:rsidR="00D14D79" w:rsidRPr="003E2B8F" w:rsidRDefault="00D14D79" w:rsidP="00D14D79">
      <w:pPr>
        <w:ind w:firstLine="360"/>
        <w:jc w:val="both"/>
        <w:rPr>
          <w:rFonts w:ascii="Trebuchet MS" w:hAnsi="Trebuchet MS"/>
          <w:lang w:val="sk-SK"/>
        </w:rPr>
      </w:pPr>
      <w:r>
        <w:rPr>
          <w:rFonts w:ascii="Trebuchet MS" w:hAnsi="Trebuchet MS"/>
          <w:lang w:val="sk-SK"/>
        </w:rPr>
        <w:t xml:space="preserve">Ďalšie 4 kusy samostatne stojacích lavíc (typ A) budú umiestené vo svahu v severovýchodnej časti areálu – v blízkosti novonavrhovaných stromov, s výhľadom na školský areál. </w:t>
      </w:r>
    </w:p>
    <w:p w14:paraId="31D542A6" w14:textId="77777777" w:rsidR="00D14D79" w:rsidRDefault="00D14D79" w:rsidP="00D14D79">
      <w:pPr>
        <w:jc w:val="both"/>
        <w:rPr>
          <w:rFonts w:ascii="Trebuchet MS" w:hAnsi="Trebuchet MS"/>
          <w:b/>
          <w:u w:val="single"/>
          <w:lang w:val="sk-SK"/>
        </w:rPr>
      </w:pPr>
    </w:p>
    <w:p w14:paraId="5D6AB664" w14:textId="77777777" w:rsidR="00D14D79" w:rsidRDefault="00D14D79" w:rsidP="00D14D79">
      <w:pPr>
        <w:jc w:val="both"/>
        <w:rPr>
          <w:rFonts w:ascii="Trebuchet MS" w:hAnsi="Trebuchet MS"/>
          <w:b/>
          <w:u w:val="single"/>
          <w:lang w:val="sk-SK"/>
        </w:rPr>
      </w:pPr>
      <w:r w:rsidRPr="0067413F">
        <w:rPr>
          <w:rFonts w:ascii="Trebuchet MS" w:hAnsi="Trebuchet MS"/>
          <w:b/>
          <w:u w:val="single"/>
          <w:lang w:val="sk-SK"/>
        </w:rPr>
        <w:t xml:space="preserve">Ostatný mobiliár: </w:t>
      </w:r>
    </w:p>
    <w:p w14:paraId="61E3FD3B" w14:textId="77777777" w:rsidR="00D14D79" w:rsidRDefault="00D14D79" w:rsidP="00D14D79">
      <w:pPr>
        <w:jc w:val="both"/>
        <w:rPr>
          <w:rFonts w:ascii="Trebuchet MS" w:hAnsi="Trebuchet MS"/>
          <w:lang w:val="sk-SK"/>
        </w:rPr>
      </w:pPr>
    </w:p>
    <w:p w14:paraId="0276B7A6" w14:textId="77777777" w:rsidR="00D14D79" w:rsidRDefault="00D14D79" w:rsidP="00D14D79">
      <w:pPr>
        <w:jc w:val="both"/>
        <w:rPr>
          <w:rFonts w:ascii="Trebuchet MS" w:hAnsi="Trebuchet MS"/>
          <w:lang w:val="sk-SK"/>
        </w:rPr>
      </w:pPr>
      <w:r>
        <w:rPr>
          <w:rFonts w:ascii="Trebuchet MS" w:hAnsi="Trebuchet MS"/>
          <w:lang w:val="sk-SK"/>
        </w:rPr>
        <w:t>Typizované</w:t>
      </w:r>
      <w:r w:rsidRPr="00FF3228">
        <w:rPr>
          <w:rFonts w:ascii="Trebuchet MS" w:hAnsi="Trebuchet MS"/>
          <w:lang w:val="sk-SK"/>
        </w:rPr>
        <w:t xml:space="preserve"> výrobky: </w:t>
      </w:r>
    </w:p>
    <w:p w14:paraId="1F700E68" w14:textId="77777777" w:rsidR="00D14D79" w:rsidRPr="00353F88" w:rsidRDefault="00D14D79" w:rsidP="00D14D79">
      <w:pPr>
        <w:jc w:val="both"/>
        <w:rPr>
          <w:rFonts w:ascii="Trebuchet MS" w:hAnsi="Trebuchet MS" w:cs="Arial"/>
          <w:b/>
          <w:lang w:val="sk-SK"/>
        </w:rPr>
      </w:pPr>
      <w:r>
        <w:rPr>
          <w:rFonts w:ascii="Trebuchet MS" w:hAnsi="Trebuchet MS" w:cs="Arial"/>
          <w:b/>
          <w:kern w:val="1"/>
          <w:lang w:val="sk-SK"/>
        </w:rPr>
        <w:t>Všetky prvky mobiliáru</w:t>
      </w:r>
      <w:r w:rsidRPr="00353F88">
        <w:rPr>
          <w:rFonts w:ascii="Trebuchet MS" w:hAnsi="Trebuchet MS" w:cs="Arial"/>
          <w:b/>
          <w:kern w:val="1"/>
          <w:lang w:val="sk-SK"/>
        </w:rPr>
        <w:t xml:space="preserve"> musia byť riadne ukotvené podľa podkladov výrobcov</w:t>
      </w:r>
      <w:r>
        <w:rPr>
          <w:rFonts w:ascii="Trebuchet MS" w:hAnsi="Trebuchet MS" w:cs="Arial"/>
          <w:b/>
          <w:kern w:val="1"/>
          <w:lang w:val="sk-SK"/>
        </w:rPr>
        <w:t xml:space="preserve">! </w:t>
      </w:r>
    </w:p>
    <w:p w14:paraId="28E580FB" w14:textId="77777777" w:rsidR="00D14D79" w:rsidRPr="00FF3228" w:rsidRDefault="00D14D79" w:rsidP="00D14D79">
      <w:pPr>
        <w:jc w:val="both"/>
        <w:rPr>
          <w:rFonts w:ascii="Trebuchet MS" w:hAnsi="Trebuchet MS"/>
          <w:lang w:val="sk-SK"/>
        </w:rPr>
      </w:pPr>
    </w:p>
    <w:p w14:paraId="0791D575" w14:textId="77777777" w:rsidR="00D14D79" w:rsidRPr="009A41E6" w:rsidRDefault="00D14D79" w:rsidP="00D14D79">
      <w:pPr>
        <w:jc w:val="both"/>
        <w:rPr>
          <w:rFonts w:ascii="Trebuchet MS" w:hAnsi="Trebuchet MS"/>
          <w:color w:val="FF0000"/>
          <w:lang w:val="sk-SK"/>
        </w:rPr>
      </w:pPr>
    </w:p>
    <w:p w14:paraId="00B6ACCB" w14:textId="77777777" w:rsidR="00D14D79" w:rsidRDefault="00D14D79" w:rsidP="00D14D79">
      <w:pPr>
        <w:jc w:val="both"/>
        <w:rPr>
          <w:rFonts w:ascii="Trebuchet MS" w:hAnsi="Trebuchet MS"/>
          <w:u w:val="single"/>
          <w:lang w:val="sk-SK"/>
        </w:rPr>
      </w:pPr>
      <w:r w:rsidRPr="00E03E4E">
        <w:rPr>
          <w:rFonts w:ascii="Trebuchet MS" w:hAnsi="Trebuchet MS"/>
          <w:u w:val="single"/>
          <w:lang w:val="sk-SK"/>
        </w:rPr>
        <w:t>Pitné fontánky</w:t>
      </w:r>
      <w:r>
        <w:rPr>
          <w:rFonts w:ascii="Trebuchet MS" w:hAnsi="Trebuchet MS"/>
          <w:u w:val="single"/>
          <w:lang w:val="sk-SK"/>
        </w:rPr>
        <w:t xml:space="preserve"> </w:t>
      </w:r>
    </w:p>
    <w:p w14:paraId="7B0F9F90" w14:textId="77777777" w:rsidR="00D14D79" w:rsidRPr="00010DDD" w:rsidRDefault="00D14D79" w:rsidP="00D14D79">
      <w:pPr>
        <w:jc w:val="both"/>
        <w:rPr>
          <w:rFonts w:ascii="Trebuchet MS" w:hAnsi="Trebuchet MS"/>
          <w:lang w:val="sk-SK"/>
        </w:rPr>
      </w:pPr>
      <w:r w:rsidRPr="00010DDD">
        <w:rPr>
          <w:rFonts w:ascii="Trebuchet MS" w:hAnsi="Trebuchet MS"/>
          <w:lang w:val="sk-SK"/>
        </w:rPr>
        <w:t>(</w:t>
      </w:r>
      <w:r>
        <w:rPr>
          <w:rFonts w:ascii="Trebuchet MS" w:hAnsi="Trebuchet MS"/>
          <w:lang w:val="sk-SK"/>
        </w:rPr>
        <w:t>2ks – medzi basketbalovým a volejbalovým ihriskom resp. v blízkosti atletickej dráhy na zrekonštruovanom detskom ihrisku)</w:t>
      </w:r>
    </w:p>
    <w:p w14:paraId="216963E2" w14:textId="77777777" w:rsidR="00D14D79" w:rsidRDefault="00D14D79" w:rsidP="00D14D79">
      <w:pPr>
        <w:jc w:val="both"/>
        <w:rPr>
          <w:rFonts w:ascii="Trebuchet MS" w:hAnsi="Trebuchet MS"/>
          <w:lang w:val="sk-SK"/>
        </w:rPr>
      </w:pPr>
    </w:p>
    <w:p w14:paraId="63298AD3" w14:textId="77777777" w:rsidR="00D14D79" w:rsidRDefault="00D14D79" w:rsidP="00D14D79">
      <w:pPr>
        <w:jc w:val="both"/>
        <w:rPr>
          <w:rFonts w:ascii="Trebuchet MS" w:hAnsi="Trebuchet MS"/>
          <w:lang w:val="sk-SK"/>
        </w:rPr>
      </w:pPr>
      <w:r>
        <w:rPr>
          <w:rFonts w:ascii="Trebuchet MS" w:hAnsi="Trebuchet MS"/>
          <w:lang w:val="sk-SK"/>
        </w:rPr>
        <w:t>Fontánka na pitie</w:t>
      </w:r>
      <w:r w:rsidRPr="00E03E4E">
        <w:rPr>
          <w:rFonts w:ascii="Trebuchet MS" w:hAnsi="Trebuchet MS"/>
          <w:lang w:val="sk-SK"/>
        </w:rPr>
        <w:t xml:space="preserve"> z liatiny a mosadze s výškou min. 1100 mm nad zemou</w:t>
      </w:r>
      <w:r>
        <w:rPr>
          <w:rFonts w:ascii="Trebuchet MS" w:hAnsi="Trebuchet MS"/>
          <w:lang w:val="sk-SK"/>
        </w:rPr>
        <w:t>. Požiadavky na tvar, materiál, konštrukciu:</w:t>
      </w:r>
    </w:p>
    <w:p w14:paraId="4BBFA38F" w14:textId="77777777" w:rsidR="00D14D79" w:rsidRDefault="00D14D79" w:rsidP="00D14D79">
      <w:pPr>
        <w:pStyle w:val="ListParagraph"/>
        <w:numPr>
          <w:ilvl w:val="0"/>
          <w:numId w:val="1"/>
        </w:numPr>
        <w:jc w:val="both"/>
        <w:rPr>
          <w:rFonts w:ascii="Trebuchet MS" w:hAnsi="Trebuchet MS"/>
          <w:sz w:val="24"/>
          <w:szCs w:val="24"/>
        </w:rPr>
      </w:pPr>
      <w:r w:rsidRPr="00CB0CDE">
        <w:rPr>
          <w:rFonts w:ascii="Trebuchet MS" w:hAnsi="Trebuchet MS"/>
          <w:sz w:val="24"/>
          <w:szCs w:val="24"/>
        </w:rPr>
        <w:t>obdĺžnikové monolitické telo</w:t>
      </w:r>
      <w:r>
        <w:rPr>
          <w:rFonts w:ascii="Trebuchet MS" w:hAnsi="Trebuchet MS"/>
          <w:sz w:val="24"/>
          <w:szCs w:val="24"/>
        </w:rPr>
        <w:t xml:space="preserve"> fontánky z liatiny s</w:t>
      </w:r>
      <w:r w:rsidRPr="00CB0CDE">
        <w:rPr>
          <w:rFonts w:ascii="Trebuchet MS" w:hAnsi="Trebuchet MS"/>
          <w:sz w:val="24"/>
          <w:szCs w:val="24"/>
        </w:rPr>
        <w:t> mosadzný</w:t>
      </w:r>
      <w:r>
        <w:rPr>
          <w:rFonts w:ascii="Trebuchet MS" w:hAnsi="Trebuchet MS"/>
          <w:sz w:val="24"/>
          <w:szCs w:val="24"/>
        </w:rPr>
        <w:t>m</w:t>
      </w:r>
      <w:r w:rsidRPr="00CB0CDE">
        <w:rPr>
          <w:rFonts w:ascii="Trebuchet MS" w:hAnsi="Trebuchet MS"/>
          <w:sz w:val="24"/>
          <w:szCs w:val="24"/>
        </w:rPr>
        <w:t xml:space="preserve"> okrasný</w:t>
      </w:r>
      <w:r>
        <w:rPr>
          <w:rFonts w:ascii="Trebuchet MS" w:hAnsi="Trebuchet MS"/>
          <w:sz w:val="24"/>
          <w:szCs w:val="24"/>
        </w:rPr>
        <w:t xml:space="preserve">m náustkom </w:t>
      </w:r>
    </w:p>
    <w:p w14:paraId="11F275CD" w14:textId="77777777" w:rsidR="00D14D79" w:rsidRDefault="00D14D79" w:rsidP="00D14D79">
      <w:pPr>
        <w:pStyle w:val="ListParagraph"/>
        <w:numPr>
          <w:ilvl w:val="0"/>
          <w:numId w:val="1"/>
        </w:numPr>
        <w:jc w:val="both"/>
        <w:rPr>
          <w:rFonts w:ascii="Trebuchet MS" w:hAnsi="Trebuchet MS"/>
          <w:sz w:val="24"/>
          <w:szCs w:val="24"/>
        </w:rPr>
      </w:pPr>
      <w:r>
        <w:rPr>
          <w:rFonts w:ascii="Trebuchet MS" w:hAnsi="Trebuchet MS"/>
          <w:sz w:val="24"/>
          <w:szCs w:val="24"/>
        </w:rPr>
        <w:t>liatina je opatrená čiernym náterom a liatinová mriežka postavená</w:t>
      </w:r>
      <w:r w:rsidRPr="00E03E4E">
        <w:rPr>
          <w:rFonts w:ascii="Trebuchet MS" w:hAnsi="Trebuchet MS"/>
          <w:sz w:val="24"/>
          <w:szCs w:val="24"/>
        </w:rPr>
        <w:t xml:space="preserve"> na žiarovo pozinkovanom oceľovom ráme</w:t>
      </w:r>
    </w:p>
    <w:p w14:paraId="1D9DEC94" w14:textId="77777777" w:rsidR="00D14D79" w:rsidRDefault="00D14D79" w:rsidP="00D14D79">
      <w:pPr>
        <w:pStyle w:val="ListParagraph"/>
        <w:numPr>
          <w:ilvl w:val="0"/>
          <w:numId w:val="1"/>
        </w:numPr>
        <w:jc w:val="both"/>
        <w:rPr>
          <w:rFonts w:ascii="Trebuchet MS" w:hAnsi="Trebuchet MS"/>
          <w:sz w:val="24"/>
          <w:szCs w:val="24"/>
        </w:rPr>
      </w:pPr>
      <w:r w:rsidRPr="00CB0CDE">
        <w:rPr>
          <w:rFonts w:ascii="Trebuchet MS" w:hAnsi="Trebuchet MS"/>
          <w:sz w:val="24"/>
          <w:szCs w:val="24"/>
        </w:rPr>
        <w:t>Povrchová úprava:</w:t>
      </w:r>
      <w:r w:rsidRPr="00CB0CDE">
        <w:rPr>
          <w:rFonts w:ascii="Trebuchet MS" w:hAnsi="Trebuchet MS"/>
          <w:b/>
          <w:sz w:val="24"/>
          <w:szCs w:val="24"/>
        </w:rPr>
        <w:tab/>
      </w:r>
      <w:r w:rsidRPr="00CB0CDE">
        <w:rPr>
          <w:rFonts w:ascii="Trebuchet MS" w:hAnsi="Trebuchet MS"/>
          <w:sz w:val="24"/>
          <w:szCs w:val="24"/>
        </w:rPr>
        <w:t>oceľová konštrukcia mriežky je opatrená ochrannou vrstvou zinku s hrúbkou min. 50 µm a čiernym náterom, liatina je natretá čiernym náterom zabraňujúcim hrdzaveniu</w:t>
      </w:r>
      <w:r>
        <w:rPr>
          <w:rFonts w:ascii="Trebuchet MS" w:hAnsi="Trebuchet MS"/>
          <w:sz w:val="24"/>
          <w:szCs w:val="24"/>
        </w:rPr>
        <w:t>, okrasný náustok: mosadzný s nezamrzajúcim ventilom</w:t>
      </w:r>
    </w:p>
    <w:p w14:paraId="4E899898" w14:textId="77777777" w:rsidR="00D14D79" w:rsidRDefault="00D14D79" w:rsidP="00D14D79">
      <w:pPr>
        <w:pStyle w:val="ListParagraph"/>
        <w:numPr>
          <w:ilvl w:val="0"/>
          <w:numId w:val="1"/>
        </w:numPr>
        <w:jc w:val="both"/>
        <w:rPr>
          <w:rFonts w:ascii="Trebuchet MS" w:hAnsi="Trebuchet MS"/>
          <w:sz w:val="24"/>
          <w:szCs w:val="24"/>
        </w:rPr>
      </w:pPr>
      <w:r w:rsidRPr="00CB0CDE">
        <w:rPr>
          <w:rFonts w:ascii="Trebuchet MS" w:hAnsi="Trebuchet MS"/>
          <w:sz w:val="24"/>
          <w:szCs w:val="24"/>
        </w:rPr>
        <w:t>výška fontánky min. 1100 mm nad zemou, šírka min. 300 mm, hrúbka min. 150 mm</w:t>
      </w:r>
    </w:p>
    <w:p w14:paraId="0FAFED37" w14:textId="77777777" w:rsidR="00D14D79" w:rsidRDefault="00D14D79" w:rsidP="00D14D79">
      <w:pPr>
        <w:pStyle w:val="ListParagraph"/>
        <w:numPr>
          <w:ilvl w:val="0"/>
          <w:numId w:val="1"/>
        </w:numPr>
        <w:jc w:val="both"/>
        <w:rPr>
          <w:rFonts w:ascii="Trebuchet MS" w:hAnsi="Trebuchet MS"/>
          <w:sz w:val="24"/>
          <w:szCs w:val="24"/>
        </w:rPr>
      </w:pPr>
      <w:r w:rsidRPr="00CB0CDE">
        <w:rPr>
          <w:rFonts w:ascii="Trebuchet MS" w:hAnsi="Trebuchet MS"/>
          <w:sz w:val="24"/>
          <w:szCs w:val="24"/>
        </w:rPr>
        <w:t>mriežka leží na kovovom ráme, ktorý je vyrovnaný s</w:t>
      </w:r>
      <w:r>
        <w:rPr>
          <w:rFonts w:ascii="Trebuchet MS" w:hAnsi="Trebuchet MS"/>
          <w:sz w:val="24"/>
          <w:szCs w:val="24"/>
        </w:rPr>
        <w:t xml:space="preserve"> terénom </w:t>
      </w:r>
      <w:r w:rsidRPr="00CB0CDE">
        <w:rPr>
          <w:rFonts w:ascii="Trebuchet MS" w:hAnsi="Trebuchet MS"/>
          <w:sz w:val="24"/>
          <w:szCs w:val="24"/>
        </w:rPr>
        <w:t>a má rovnakú veľkosť ako zberné šachty vody, dĺžka min. 910 mm, šírka min. 300 mm</w:t>
      </w:r>
    </w:p>
    <w:p w14:paraId="6B2C2355" w14:textId="77777777" w:rsidR="00D14D79" w:rsidRPr="00E06000" w:rsidRDefault="00D14D79" w:rsidP="00D14D79">
      <w:pPr>
        <w:pStyle w:val="ListParagraph"/>
        <w:numPr>
          <w:ilvl w:val="0"/>
          <w:numId w:val="1"/>
        </w:numPr>
        <w:jc w:val="both"/>
        <w:rPr>
          <w:rFonts w:ascii="Trebuchet MS" w:hAnsi="Trebuchet MS"/>
          <w:sz w:val="24"/>
          <w:szCs w:val="24"/>
        </w:rPr>
      </w:pPr>
      <w:r w:rsidRPr="00E06000">
        <w:rPr>
          <w:rFonts w:ascii="Trebuchet MS" w:hAnsi="Trebuchet MS"/>
          <w:sz w:val="24"/>
          <w:szCs w:val="24"/>
        </w:rPr>
        <w:t>kotvenie do betónového základu pomocou závitových tyčí, zahŕňa kontrolu regulátora tlaku a</w:t>
      </w:r>
      <w:r>
        <w:rPr>
          <w:rFonts w:ascii="Trebuchet MS" w:hAnsi="Trebuchet MS"/>
          <w:sz w:val="24"/>
          <w:szCs w:val="24"/>
        </w:rPr>
        <w:t> </w:t>
      </w:r>
      <w:r w:rsidRPr="00E06000">
        <w:rPr>
          <w:rFonts w:ascii="Trebuchet MS" w:hAnsi="Trebuchet MS"/>
          <w:sz w:val="24"/>
          <w:szCs w:val="24"/>
        </w:rPr>
        <w:t>prietoku</w:t>
      </w:r>
      <w:r>
        <w:rPr>
          <w:rFonts w:ascii="Trebuchet MS" w:hAnsi="Trebuchet MS"/>
          <w:sz w:val="24"/>
          <w:szCs w:val="24"/>
        </w:rPr>
        <w:t xml:space="preserve"> </w:t>
      </w:r>
    </w:p>
    <w:p w14:paraId="1754513E" w14:textId="77777777" w:rsidR="00D14D79" w:rsidRPr="00E03E4E" w:rsidRDefault="00D14D79" w:rsidP="00D14D79">
      <w:pPr>
        <w:jc w:val="both"/>
        <w:rPr>
          <w:rFonts w:ascii="Trebuchet MS" w:hAnsi="Trebuchet MS"/>
          <w:lang w:val="sk-SK"/>
        </w:rPr>
      </w:pPr>
    </w:p>
    <w:p w14:paraId="18BD7797" w14:textId="77777777" w:rsidR="00D14D79" w:rsidRPr="00E03E4E" w:rsidRDefault="00D14D79" w:rsidP="00D14D79">
      <w:pPr>
        <w:jc w:val="both"/>
        <w:rPr>
          <w:rFonts w:ascii="Trebuchet MS" w:hAnsi="Trebuchet MS"/>
          <w:color w:val="70AD47" w:themeColor="accent6"/>
          <w:lang w:val="sk-SK"/>
        </w:rPr>
      </w:pPr>
    </w:p>
    <w:p w14:paraId="37A19AF2" w14:textId="77777777" w:rsidR="00D14D79" w:rsidRDefault="00D14D79" w:rsidP="00D14D79">
      <w:pPr>
        <w:jc w:val="both"/>
        <w:rPr>
          <w:rFonts w:ascii="Trebuchet MS" w:hAnsi="Trebuchet MS"/>
          <w:u w:val="single"/>
          <w:lang w:val="sk-SK"/>
        </w:rPr>
      </w:pPr>
      <w:r>
        <w:rPr>
          <w:rFonts w:ascii="Trebuchet MS" w:hAnsi="Trebuchet MS"/>
          <w:u w:val="single"/>
          <w:lang w:val="sk-SK"/>
        </w:rPr>
        <w:t>Odpadkové</w:t>
      </w:r>
      <w:r w:rsidRPr="00981B37">
        <w:rPr>
          <w:rFonts w:ascii="Trebuchet MS" w:hAnsi="Trebuchet MS"/>
          <w:u w:val="single"/>
          <w:lang w:val="sk-SK"/>
        </w:rPr>
        <w:t xml:space="preserve"> koše</w:t>
      </w:r>
    </w:p>
    <w:p w14:paraId="4DC20D81" w14:textId="77777777" w:rsidR="00D14D79" w:rsidRPr="00010DDD" w:rsidRDefault="00D14D79" w:rsidP="00D14D79">
      <w:pPr>
        <w:jc w:val="both"/>
        <w:rPr>
          <w:rFonts w:ascii="Trebuchet MS" w:hAnsi="Trebuchet MS"/>
          <w:lang w:val="sk-SK"/>
        </w:rPr>
      </w:pPr>
      <w:r w:rsidRPr="00010DDD">
        <w:rPr>
          <w:rFonts w:ascii="Trebuchet MS" w:hAnsi="Trebuchet MS"/>
          <w:lang w:val="sk-SK"/>
        </w:rPr>
        <w:t>(5 ks – viď pôdorys</w:t>
      </w:r>
      <w:r>
        <w:rPr>
          <w:rFonts w:ascii="Trebuchet MS" w:hAnsi="Trebuchet MS"/>
          <w:lang w:val="sk-SK"/>
        </w:rPr>
        <w:t>: 2x v priestore hlavného vstupu, 1x pri vstupe na atletickú dráhu (juho-západná strana), 1x pri asfaltovej komunikácii severne od novej MŠ a 1x na pobytovej lúke medzi volejbalovým a basketbalovým ihriskom)</w:t>
      </w:r>
    </w:p>
    <w:p w14:paraId="288CF4AB" w14:textId="77777777" w:rsidR="00D14D79" w:rsidRDefault="00D14D79" w:rsidP="00D14D79">
      <w:pPr>
        <w:jc w:val="both"/>
        <w:rPr>
          <w:rFonts w:ascii="Trebuchet MS" w:hAnsi="Trebuchet MS"/>
          <w:u w:val="single"/>
          <w:lang w:val="sk-SK"/>
        </w:rPr>
      </w:pPr>
    </w:p>
    <w:p w14:paraId="4292FFB0" w14:textId="77777777" w:rsidR="00D14D79" w:rsidRDefault="00D14D79" w:rsidP="00D14D79">
      <w:pPr>
        <w:jc w:val="both"/>
        <w:rPr>
          <w:rFonts w:ascii="Trebuchet MS" w:hAnsi="Trebuchet MS"/>
          <w:lang w:val="sk-SK"/>
        </w:rPr>
      </w:pPr>
      <w:r w:rsidRPr="001E351B">
        <w:rPr>
          <w:rFonts w:ascii="Trebuchet MS" w:hAnsi="Trebuchet MS"/>
          <w:lang w:val="sk-SK"/>
        </w:rPr>
        <w:t xml:space="preserve">Odpadkový kôš </w:t>
      </w:r>
      <w:r>
        <w:rPr>
          <w:rFonts w:ascii="Trebuchet MS" w:hAnsi="Trebuchet MS"/>
          <w:lang w:val="sk-SK"/>
        </w:rPr>
        <w:t xml:space="preserve">obdĺžnikového pôdorysu, </w:t>
      </w:r>
      <w:r w:rsidRPr="001E351B">
        <w:rPr>
          <w:rFonts w:ascii="Trebuchet MS" w:hAnsi="Trebuchet MS"/>
          <w:lang w:val="sk-SK"/>
        </w:rPr>
        <w:t>so strieškou</w:t>
      </w:r>
      <w:r>
        <w:rPr>
          <w:rFonts w:ascii="Trebuchet MS" w:hAnsi="Trebuchet MS"/>
          <w:lang w:val="sk-SK"/>
        </w:rPr>
        <w:t xml:space="preserve">, </w:t>
      </w:r>
      <w:r w:rsidRPr="001E351B">
        <w:rPr>
          <w:rFonts w:ascii="Trebuchet MS" w:hAnsi="Trebuchet MS"/>
          <w:lang w:val="sk-SK"/>
        </w:rPr>
        <w:t>oceľové telo, výplň z</w:t>
      </w:r>
      <w:r>
        <w:rPr>
          <w:rFonts w:ascii="Trebuchet MS" w:hAnsi="Trebuchet MS"/>
          <w:lang w:val="sk-SK"/>
        </w:rPr>
        <w:t> </w:t>
      </w:r>
      <w:r w:rsidRPr="001E351B">
        <w:rPr>
          <w:rFonts w:ascii="Trebuchet MS" w:hAnsi="Trebuchet MS"/>
          <w:lang w:val="sk-SK"/>
        </w:rPr>
        <w:t>drev</w:t>
      </w:r>
      <w:r>
        <w:rPr>
          <w:rFonts w:ascii="Trebuchet MS" w:hAnsi="Trebuchet MS"/>
          <w:lang w:val="sk-SK"/>
        </w:rPr>
        <w:t xml:space="preserve">a, objem min.120L. </w:t>
      </w:r>
    </w:p>
    <w:p w14:paraId="1C67EC4A" w14:textId="77777777" w:rsidR="00D14D79" w:rsidRDefault="00D14D79" w:rsidP="00D14D79">
      <w:pPr>
        <w:jc w:val="both"/>
        <w:rPr>
          <w:rFonts w:ascii="Trebuchet MS" w:hAnsi="Trebuchet MS"/>
          <w:lang w:val="sk-SK"/>
        </w:rPr>
      </w:pPr>
      <w:r w:rsidRPr="001F2879">
        <w:rPr>
          <w:rFonts w:ascii="Trebuchet MS" w:hAnsi="Trebuchet MS"/>
          <w:bCs/>
          <w:lang w:val="sk-SK"/>
        </w:rPr>
        <w:t xml:space="preserve">Povrchová úprava: </w:t>
      </w:r>
      <w:r>
        <w:rPr>
          <w:rFonts w:ascii="Trebuchet MS" w:hAnsi="Trebuchet MS"/>
          <w:lang w:val="sk-SK"/>
        </w:rPr>
        <w:t>pozinkovanie a práškový vypaľovaný lak</w:t>
      </w:r>
      <w:r w:rsidRPr="001F2879">
        <w:rPr>
          <w:rFonts w:ascii="Trebuchet MS" w:hAnsi="Trebuchet MS"/>
          <w:bCs/>
          <w:lang w:val="sk-SK"/>
        </w:rPr>
        <w:t xml:space="preserve"> </w:t>
      </w:r>
      <w:r w:rsidRPr="001F2879">
        <w:rPr>
          <w:rFonts w:ascii="Trebuchet MS" w:hAnsi="Trebuchet MS"/>
          <w:lang w:val="sk-SK"/>
        </w:rPr>
        <w:t> </w:t>
      </w:r>
    </w:p>
    <w:p w14:paraId="59E09531" w14:textId="77777777" w:rsidR="00D14D79" w:rsidRDefault="00D14D79" w:rsidP="00D14D79">
      <w:pPr>
        <w:jc w:val="both"/>
        <w:rPr>
          <w:rFonts w:ascii="Trebuchet MS" w:hAnsi="Trebuchet MS"/>
          <w:lang w:val="sk-SK"/>
        </w:rPr>
      </w:pPr>
      <w:r>
        <w:rPr>
          <w:rFonts w:ascii="Trebuchet MS" w:hAnsi="Trebuchet MS"/>
          <w:lang w:val="sk-SK"/>
        </w:rPr>
        <w:t>Drevená výplň: lamely z masívneho dreva obdĺžnikového prierezu, na oceľovej konštrukcii zavesenej na pántoch (dvierka) resp. pevne pripojené k nosnej kostre (zadná stena koša)</w:t>
      </w:r>
    </w:p>
    <w:p w14:paraId="17C86F7D" w14:textId="77777777" w:rsidR="00D14D79" w:rsidRDefault="00D14D79" w:rsidP="00D14D79">
      <w:pPr>
        <w:jc w:val="both"/>
        <w:rPr>
          <w:rFonts w:ascii="Trebuchet MS" w:hAnsi="Trebuchet MS"/>
          <w:lang w:val="sk-SK"/>
        </w:rPr>
      </w:pPr>
      <w:r>
        <w:rPr>
          <w:rFonts w:ascii="Trebuchet MS" w:hAnsi="Trebuchet MS"/>
          <w:lang w:val="sk-SK"/>
        </w:rPr>
        <w:t xml:space="preserve">Vnútorná nádoba: </w:t>
      </w:r>
      <w:r w:rsidRPr="001F2879">
        <w:rPr>
          <w:rFonts w:ascii="Trebuchet MS" w:hAnsi="Trebuchet MS"/>
          <w:lang w:val="sk-SK"/>
        </w:rPr>
        <w:t>ohýbaný pozinkovaný plech, objem</w:t>
      </w:r>
      <w:r>
        <w:rPr>
          <w:rFonts w:ascii="Trebuchet MS" w:hAnsi="Trebuchet MS"/>
          <w:lang w:val="sk-SK"/>
        </w:rPr>
        <w:t xml:space="preserve"> min.</w:t>
      </w:r>
      <w:r w:rsidRPr="001F2879">
        <w:rPr>
          <w:rFonts w:ascii="Trebuchet MS" w:hAnsi="Trebuchet MS"/>
          <w:lang w:val="sk-SK"/>
        </w:rPr>
        <w:t xml:space="preserve"> 120 l. </w:t>
      </w:r>
    </w:p>
    <w:p w14:paraId="7F69DD75" w14:textId="77777777" w:rsidR="00D14D79" w:rsidRDefault="00D14D79" w:rsidP="00D14D79">
      <w:pPr>
        <w:jc w:val="both"/>
        <w:rPr>
          <w:rFonts w:ascii="Trebuchet MS" w:hAnsi="Trebuchet MS"/>
          <w:lang w:val="sk-SK"/>
        </w:rPr>
      </w:pPr>
      <w:r>
        <w:rPr>
          <w:rFonts w:ascii="Trebuchet MS" w:hAnsi="Trebuchet MS"/>
          <w:lang w:val="sk-SK"/>
        </w:rPr>
        <w:t>Farba: antracitová (RAL 7016), matná (oceľová konštrukcia), drevené lamely: agát (prírodné farby)</w:t>
      </w:r>
    </w:p>
    <w:p w14:paraId="1B61C38C" w14:textId="77777777" w:rsidR="00D14D79" w:rsidRPr="001F2879" w:rsidRDefault="00D14D79" w:rsidP="00D14D79">
      <w:pPr>
        <w:jc w:val="both"/>
        <w:rPr>
          <w:rFonts w:ascii="Trebuchet MS" w:hAnsi="Trebuchet MS"/>
          <w:lang w:val="sk-SK"/>
        </w:rPr>
      </w:pPr>
      <w:r>
        <w:rPr>
          <w:rFonts w:ascii="Trebuchet MS" w:hAnsi="Trebuchet MS"/>
          <w:lang w:val="sk-SK"/>
        </w:rPr>
        <w:t xml:space="preserve">Kotvenie: do betónového základu pomocou betónových tyčí </w:t>
      </w:r>
    </w:p>
    <w:p w14:paraId="10979705" w14:textId="77777777" w:rsidR="00D14D79" w:rsidRPr="00D14D79" w:rsidRDefault="00D14D79" w:rsidP="00D14D79">
      <w:pPr>
        <w:jc w:val="both"/>
        <w:rPr>
          <w:rFonts w:ascii="Trebuchet MS" w:hAnsi="Trebuchet MS"/>
          <w:lang w:val="sk-SK"/>
        </w:rPr>
      </w:pPr>
    </w:p>
    <w:p w14:paraId="22896765" w14:textId="77777777" w:rsidR="00D14D79" w:rsidRDefault="00D14D79" w:rsidP="00D14D79">
      <w:pPr>
        <w:jc w:val="both"/>
        <w:rPr>
          <w:rFonts w:ascii="Trebuchet MS" w:hAnsi="Trebuchet MS"/>
          <w:u w:val="single"/>
          <w:lang w:val="sk-SK"/>
        </w:rPr>
      </w:pPr>
      <w:r w:rsidRPr="00FF3228">
        <w:rPr>
          <w:rFonts w:ascii="Trebuchet MS" w:hAnsi="Trebuchet MS"/>
          <w:u w:val="single"/>
          <w:lang w:val="sk-SK"/>
        </w:rPr>
        <w:t>Stojany na bicykle</w:t>
      </w:r>
    </w:p>
    <w:p w14:paraId="0C505999" w14:textId="77777777" w:rsidR="00D14D79" w:rsidRPr="00424223" w:rsidRDefault="00D14D79" w:rsidP="00D14D79">
      <w:pPr>
        <w:jc w:val="both"/>
        <w:rPr>
          <w:rFonts w:ascii="Trebuchet MS" w:hAnsi="Trebuchet MS"/>
          <w:lang w:val="sk-SK"/>
        </w:rPr>
      </w:pPr>
      <w:r>
        <w:rPr>
          <w:rFonts w:ascii="Trebuchet MS" w:hAnsi="Trebuchet MS"/>
          <w:lang w:val="sk-SK"/>
        </w:rPr>
        <w:t xml:space="preserve">(32 ks </w:t>
      </w:r>
      <w:r w:rsidRPr="00424223">
        <w:rPr>
          <w:rFonts w:ascii="Trebuchet MS" w:hAnsi="Trebuchet MS"/>
          <w:lang w:val="sk-SK"/>
        </w:rPr>
        <w:t xml:space="preserve">= </w:t>
      </w:r>
      <w:r>
        <w:rPr>
          <w:rFonts w:ascii="Trebuchet MS" w:hAnsi="Trebuchet MS"/>
          <w:lang w:val="sk-SK"/>
        </w:rPr>
        <w:t xml:space="preserve">miesto pre 64 bicyklov, 12ks stojanov pri hlavnom vstupe, 20ks južne od budovy telocvične, medzi novým mlatovým chodníkom z južnej strany a parkoviskami z vegetačnej dlažby) </w:t>
      </w:r>
    </w:p>
    <w:p w14:paraId="0189F623" w14:textId="77777777" w:rsidR="00D14D79" w:rsidRPr="00BC557A" w:rsidRDefault="00D14D79" w:rsidP="00D14D79">
      <w:pPr>
        <w:jc w:val="both"/>
        <w:rPr>
          <w:rFonts w:ascii="Trebuchet MS" w:hAnsi="Trebuchet MS"/>
          <w:lang w:val="sk-SK"/>
        </w:rPr>
      </w:pPr>
    </w:p>
    <w:p w14:paraId="24B44EFE" w14:textId="77777777" w:rsidR="00D14D79" w:rsidRDefault="00D14D79" w:rsidP="00D14D79">
      <w:pPr>
        <w:jc w:val="both"/>
        <w:rPr>
          <w:rFonts w:ascii="Trebuchet MS" w:hAnsi="Trebuchet MS"/>
          <w:lang w:val="sk-SK"/>
        </w:rPr>
      </w:pPr>
      <w:r w:rsidRPr="00BF6B55">
        <w:rPr>
          <w:rFonts w:ascii="Trebuchet MS" w:hAnsi="Trebuchet MS"/>
          <w:lang w:val="sk-SK"/>
        </w:rPr>
        <w:t>Konštrukcia: Pravouhlá oceľová konštrukci</w:t>
      </w:r>
      <w:r>
        <w:rPr>
          <w:rFonts w:ascii="Trebuchet MS" w:hAnsi="Trebuchet MS"/>
          <w:lang w:val="sk-SK"/>
        </w:rPr>
        <w:t>a</w:t>
      </w:r>
      <w:r w:rsidRPr="00BF6B55">
        <w:rPr>
          <w:rFonts w:ascii="Trebuchet MS" w:hAnsi="Trebuchet MS"/>
          <w:lang w:val="sk-SK"/>
        </w:rPr>
        <w:t xml:space="preserve"> z trubiek obdĺžnikového profilu</w:t>
      </w:r>
      <w:r>
        <w:rPr>
          <w:rFonts w:ascii="Trebuchet MS" w:hAnsi="Trebuchet MS"/>
          <w:lang w:val="sk-SK"/>
        </w:rPr>
        <w:t xml:space="preserve"> (40 x 20 x 2mm), farba antracitová (RAL 7016) s pryžovým pásom po dĺžke na zabránenie poškodenia rámu opreného bicykla. Výška nadzemnej časti: min.650 mm, šírka: 50 mm. </w:t>
      </w:r>
      <w:r w:rsidRPr="00BF6B55">
        <w:rPr>
          <w:rFonts w:ascii="Trebuchet MS" w:hAnsi="Trebuchet MS"/>
          <w:lang w:val="sk-SK"/>
        </w:rPr>
        <w:t> </w:t>
      </w:r>
    </w:p>
    <w:p w14:paraId="34473B8B" w14:textId="77777777" w:rsidR="00D14D79" w:rsidRDefault="00D14D79" w:rsidP="00D14D79">
      <w:pPr>
        <w:jc w:val="both"/>
        <w:rPr>
          <w:rFonts w:ascii="Trebuchet MS" w:hAnsi="Trebuchet MS"/>
          <w:lang w:val="sk-SK"/>
        </w:rPr>
      </w:pPr>
      <w:r>
        <w:rPr>
          <w:rFonts w:ascii="Trebuchet MS" w:hAnsi="Trebuchet MS"/>
          <w:lang w:val="sk-SK"/>
        </w:rPr>
        <w:t>Povrchová úprava: pozinkovanie a práškový vypaľovaný lak, farba antracitová (RAL 7016), matná</w:t>
      </w:r>
    </w:p>
    <w:p w14:paraId="2BC41D99" w14:textId="77777777" w:rsidR="00D14D79" w:rsidRPr="00535E65" w:rsidRDefault="00D14D79" w:rsidP="00D14D79">
      <w:pPr>
        <w:jc w:val="both"/>
        <w:rPr>
          <w:rFonts w:ascii="Trebuchet MS" w:hAnsi="Trebuchet MS"/>
          <w:lang w:val="sk-SK"/>
        </w:rPr>
      </w:pPr>
      <w:r>
        <w:rPr>
          <w:rFonts w:ascii="Trebuchet MS" w:hAnsi="Trebuchet MS"/>
          <w:lang w:val="sk-SK"/>
        </w:rPr>
        <w:t>Kotvenie do betónového základu (min.350 x 350 x 350mm) pomocou</w:t>
      </w:r>
      <w:r w:rsidRPr="00535E65">
        <w:rPr>
          <w:rFonts w:ascii="Trebuchet MS" w:hAnsi="Trebuchet MS"/>
          <w:lang w:val="sk-SK"/>
        </w:rPr>
        <w:t xml:space="preserve"> závitových tyčí M12. </w:t>
      </w:r>
    </w:p>
    <w:p w14:paraId="1DB04D77" w14:textId="77777777" w:rsidR="00D14D79" w:rsidRDefault="00D14D79" w:rsidP="00D14D79">
      <w:pPr>
        <w:jc w:val="both"/>
        <w:rPr>
          <w:rFonts w:ascii="Trebuchet MS" w:hAnsi="Trebuchet MS"/>
          <w:lang w:val="sk-SK"/>
        </w:rPr>
      </w:pPr>
    </w:p>
    <w:p w14:paraId="0F988605" w14:textId="77777777" w:rsidR="00D14D79" w:rsidRDefault="00D14D79" w:rsidP="00D14D79">
      <w:pPr>
        <w:jc w:val="both"/>
        <w:rPr>
          <w:rFonts w:ascii="Trebuchet MS" w:hAnsi="Trebuchet MS"/>
          <w:lang w:val="sk-SK"/>
        </w:rPr>
      </w:pPr>
    </w:p>
    <w:p w14:paraId="695A16FD" w14:textId="77777777" w:rsidR="00D14D79" w:rsidRDefault="00D14D79" w:rsidP="00D14D79">
      <w:pPr>
        <w:jc w:val="both"/>
        <w:rPr>
          <w:rFonts w:ascii="Trebuchet MS" w:hAnsi="Trebuchet MS"/>
          <w:u w:val="single"/>
          <w:lang w:val="sk-SK"/>
        </w:rPr>
      </w:pPr>
      <w:r>
        <w:rPr>
          <w:rFonts w:ascii="Trebuchet MS" w:hAnsi="Trebuchet MS"/>
          <w:lang w:val="sk-SK"/>
        </w:rPr>
        <w:t xml:space="preserve">SO 01.12 </w:t>
      </w:r>
      <w:r>
        <w:rPr>
          <w:rFonts w:ascii="Trebuchet MS" w:hAnsi="Trebuchet MS"/>
          <w:u w:val="single"/>
          <w:lang w:val="sk-SK"/>
        </w:rPr>
        <w:t xml:space="preserve">Vegetačné strechy </w:t>
      </w:r>
    </w:p>
    <w:p w14:paraId="4030CDB3" w14:textId="77777777" w:rsidR="00D14D79" w:rsidRPr="00F51DA3" w:rsidRDefault="00D14D79" w:rsidP="00D14D79">
      <w:pPr>
        <w:jc w:val="both"/>
        <w:rPr>
          <w:rFonts w:ascii="Trebuchet MS" w:hAnsi="Trebuchet MS"/>
          <w:lang w:val="sk-SK"/>
        </w:rPr>
      </w:pPr>
    </w:p>
    <w:p w14:paraId="2B502FD5" w14:textId="77777777" w:rsidR="00D14D79" w:rsidRDefault="00D14D79" w:rsidP="00D14D79">
      <w:pPr>
        <w:ind w:firstLine="720"/>
        <w:jc w:val="both"/>
        <w:rPr>
          <w:rFonts w:ascii="Trebuchet MS" w:hAnsi="Trebuchet MS"/>
          <w:lang w:val="sk-SK"/>
        </w:rPr>
      </w:pPr>
      <w:r>
        <w:rPr>
          <w:rFonts w:ascii="Trebuchet MS" w:hAnsi="Trebuchet MS"/>
          <w:lang w:val="sk-SK"/>
        </w:rPr>
        <w:t>Na strechy telocvične ako aj budovu novej MŠ/ZŠ budú aplikované predpestované extenzívne vegetačné koberce za účelom zmiernenia negatívnych dopadov klímy, vytvorenia nových ekosystémov, zlepšenie mikroklimatických vlastností územia, zadržiavanie vody v krajine a pod. (Viď výkres 1.12)</w:t>
      </w:r>
    </w:p>
    <w:p w14:paraId="3E47D61F" w14:textId="77777777" w:rsidR="00D14D79" w:rsidRDefault="00D14D79" w:rsidP="00D14D79">
      <w:pPr>
        <w:ind w:firstLine="720"/>
        <w:jc w:val="both"/>
        <w:rPr>
          <w:rFonts w:ascii="Trebuchet MS" w:hAnsi="Trebuchet MS"/>
          <w:lang w:val="sk-SK"/>
        </w:rPr>
      </w:pPr>
      <w:r>
        <w:rPr>
          <w:rFonts w:ascii="Trebuchet MS" w:hAnsi="Trebuchet MS"/>
          <w:lang w:val="sk-SK"/>
        </w:rPr>
        <w:t>Navrhované</w:t>
      </w:r>
      <w:r w:rsidRPr="00DC04A9">
        <w:rPr>
          <w:rFonts w:ascii="Trebuchet MS" w:hAnsi="Trebuchet MS"/>
          <w:lang w:val="sk-SK"/>
        </w:rPr>
        <w:t xml:space="preserve"> strechové záhrady (vegetačné strechy) sú z certifikovaného súvrstvia a majú bezpečnostný protipožiarny l</w:t>
      </w:r>
      <w:r>
        <w:rPr>
          <w:rFonts w:ascii="Trebuchet MS" w:hAnsi="Trebuchet MS"/>
          <w:lang w:val="sk-SK"/>
        </w:rPr>
        <w:t xml:space="preserve">em tvorený štrkovým pásom po obvode atiky </w:t>
      </w:r>
      <w:r w:rsidRPr="00296718">
        <w:rPr>
          <w:rFonts w:ascii="Trebuchet MS" w:hAnsi="Trebuchet MS"/>
          <w:lang w:val="sk-SK"/>
        </w:rPr>
        <w:t>z kamen</w:t>
      </w:r>
      <w:r>
        <w:rPr>
          <w:rFonts w:ascii="Trebuchet MS" w:hAnsi="Trebuchet MS"/>
          <w:lang w:val="sk-SK"/>
        </w:rPr>
        <w:t>iva frakcie 16/32 v šírke 300mm, hrúbky 80mm.</w:t>
      </w:r>
    </w:p>
    <w:p w14:paraId="64EE31A3" w14:textId="77777777" w:rsidR="00D14D79" w:rsidRPr="00296718" w:rsidRDefault="00D14D79" w:rsidP="00D14D79">
      <w:pPr>
        <w:ind w:firstLine="720"/>
        <w:jc w:val="both"/>
        <w:rPr>
          <w:rFonts w:ascii="Trebuchet MS" w:hAnsi="Trebuchet MS"/>
          <w:lang w:val="sk-SK"/>
        </w:rPr>
      </w:pPr>
      <w:r w:rsidRPr="00296718">
        <w:rPr>
          <w:rFonts w:ascii="Trebuchet MS" w:hAnsi="Trebuchet MS"/>
          <w:lang w:val="sk-SK"/>
        </w:rPr>
        <w:t>Technické parametre ľahkej extenzívnej vegetačnej strechy z rozchodníkov a machov:</w:t>
      </w:r>
    </w:p>
    <w:p w14:paraId="20F313E8" w14:textId="77777777" w:rsidR="00D14D79" w:rsidRDefault="00D14D79" w:rsidP="00D14D79">
      <w:pPr>
        <w:pStyle w:val="ListParagraph"/>
        <w:numPr>
          <w:ilvl w:val="0"/>
          <w:numId w:val="1"/>
        </w:numPr>
        <w:jc w:val="both"/>
        <w:rPr>
          <w:rFonts w:ascii="Trebuchet MS" w:hAnsi="Trebuchet MS"/>
          <w:sz w:val="24"/>
          <w:szCs w:val="24"/>
        </w:rPr>
      </w:pPr>
      <w:r w:rsidRPr="00296718">
        <w:rPr>
          <w:rFonts w:ascii="Trebuchet MS" w:hAnsi="Trebuchet MS"/>
          <w:sz w:val="24"/>
          <w:szCs w:val="24"/>
        </w:rPr>
        <w:t>zaťaž</w:t>
      </w:r>
      <w:r>
        <w:rPr>
          <w:rFonts w:ascii="Trebuchet MS" w:hAnsi="Trebuchet MS"/>
          <w:sz w:val="24"/>
          <w:szCs w:val="24"/>
        </w:rPr>
        <w:t>enie 50 kg/m² resp. 0,5 kN/m² (</w:t>
      </w:r>
      <w:r w:rsidRPr="00296718">
        <w:rPr>
          <w:rFonts w:ascii="Trebuchet MS" w:hAnsi="Trebuchet MS"/>
          <w:sz w:val="24"/>
          <w:szCs w:val="24"/>
        </w:rPr>
        <w:t>pri tomto zaťažení nie je nutný prepočet statiky strechových konštrukcií</w:t>
      </w:r>
      <w:r>
        <w:rPr>
          <w:rFonts w:ascii="Trebuchet MS" w:hAnsi="Trebuchet MS"/>
          <w:sz w:val="24"/>
          <w:szCs w:val="24"/>
        </w:rPr>
        <w:t>)</w:t>
      </w:r>
      <w:r w:rsidRPr="00296718">
        <w:rPr>
          <w:rFonts w:ascii="Trebuchet MS" w:hAnsi="Trebuchet MS"/>
          <w:sz w:val="24"/>
          <w:szCs w:val="24"/>
        </w:rPr>
        <w:t xml:space="preserve"> </w:t>
      </w:r>
    </w:p>
    <w:p w14:paraId="284F6F05" w14:textId="77777777" w:rsidR="00D14D79" w:rsidRDefault="00D14D79" w:rsidP="00D14D79">
      <w:pPr>
        <w:pStyle w:val="ListParagraph"/>
        <w:numPr>
          <w:ilvl w:val="0"/>
          <w:numId w:val="1"/>
        </w:numPr>
        <w:jc w:val="both"/>
        <w:rPr>
          <w:rFonts w:ascii="Trebuchet MS" w:hAnsi="Trebuchet MS"/>
          <w:sz w:val="24"/>
          <w:szCs w:val="24"/>
        </w:rPr>
      </w:pPr>
      <w:r w:rsidRPr="00296718">
        <w:rPr>
          <w:rFonts w:ascii="Trebuchet MS" w:hAnsi="Trebuchet MS"/>
          <w:sz w:val="24"/>
          <w:szCs w:val="24"/>
        </w:rPr>
        <w:t>výška súvrstvia 50mm</w:t>
      </w:r>
    </w:p>
    <w:p w14:paraId="0A62CE17" w14:textId="77777777" w:rsidR="00D14D79" w:rsidRDefault="00D14D79" w:rsidP="00D14D79">
      <w:pPr>
        <w:pStyle w:val="ListParagraph"/>
        <w:numPr>
          <w:ilvl w:val="0"/>
          <w:numId w:val="1"/>
        </w:numPr>
        <w:jc w:val="both"/>
        <w:rPr>
          <w:rFonts w:ascii="Trebuchet MS" w:hAnsi="Trebuchet MS"/>
          <w:sz w:val="24"/>
          <w:szCs w:val="24"/>
        </w:rPr>
      </w:pPr>
      <w:r w:rsidRPr="00296718">
        <w:rPr>
          <w:rFonts w:ascii="Trebuchet MS" w:hAnsi="Trebuchet MS"/>
          <w:sz w:val="24"/>
          <w:szCs w:val="24"/>
        </w:rPr>
        <w:t>sklon strechy 0-5° (0-9%)</w:t>
      </w:r>
    </w:p>
    <w:p w14:paraId="0B88EF79" w14:textId="77777777" w:rsidR="00D14D79" w:rsidRDefault="00D14D79" w:rsidP="00D14D79">
      <w:pPr>
        <w:pStyle w:val="ListParagraph"/>
        <w:numPr>
          <w:ilvl w:val="0"/>
          <w:numId w:val="1"/>
        </w:numPr>
        <w:jc w:val="both"/>
        <w:rPr>
          <w:rFonts w:ascii="Trebuchet MS" w:hAnsi="Trebuchet MS"/>
          <w:sz w:val="24"/>
          <w:szCs w:val="24"/>
        </w:rPr>
      </w:pPr>
      <w:r w:rsidRPr="00296718">
        <w:rPr>
          <w:rFonts w:ascii="Trebuchet MS" w:hAnsi="Trebuchet MS"/>
          <w:sz w:val="24"/>
          <w:szCs w:val="24"/>
        </w:rPr>
        <w:t>retenčná schopnosť 40-50 %</w:t>
      </w:r>
    </w:p>
    <w:p w14:paraId="1F57A164" w14:textId="77777777" w:rsidR="00D14D79" w:rsidRPr="00296718" w:rsidRDefault="00D14D79" w:rsidP="00D14D79">
      <w:pPr>
        <w:pStyle w:val="ListParagraph"/>
        <w:numPr>
          <w:ilvl w:val="0"/>
          <w:numId w:val="1"/>
        </w:numPr>
        <w:jc w:val="both"/>
        <w:rPr>
          <w:rFonts w:ascii="Trebuchet MS" w:hAnsi="Trebuchet MS"/>
          <w:sz w:val="24"/>
          <w:szCs w:val="24"/>
        </w:rPr>
      </w:pPr>
      <w:r w:rsidRPr="00296718">
        <w:rPr>
          <w:rFonts w:ascii="Trebuchet MS" w:hAnsi="Trebuchet MS"/>
          <w:sz w:val="24"/>
          <w:szCs w:val="24"/>
        </w:rPr>
        <w:t>akumulácia vody  cca 18 l/m²</w:t>
      </w:r>
    </w:p>
    <w:p w14:paraId="7FD74826" w14:textId="77777777" w:rsidR="00D14D79" w:rsidRDefault="00D14D79" w:rsidP="00D14D79">
      <w:pPr>
        <w:jc w:val="both"/>
        <w:rPr>
          <w:rFonts w:ascii="Trebuchet MS" w:hAnsi="Trebuchet MS"/>
          <w:lang w:val="sk-SK"/>
        </w:rPr>
      </w:pPr>
      <w:r>
        <w:rPr>
          <w:rFonts w:ascii="Trebuchet MS" w:hAnsi="Trebuchet MS"/>
          <w:lang w:val="sk-SK"/>
        </w:rPr>
        <w:t xml:space="preserve">Stavba súvrstvia pre ľahkú extenzívnu vegetačnú strechu: </w:t>
      </w:r>
    </w:p>
    <w:p w14:paraId="00F7DD4F" w14:textId="77777777" w:rsidR="00D14D79" w:rsidRPr="00CE6116" w:rsidRDefault="00D14D79" w:rsidP="00D14D79">
      <w:pPr>
        <w:jc w:val="both"/>
        <w:rPr>
          <w:rFonts w:ascii="Trebuchet MS" w:hAnsi="Trebuchet MS"/>
          <w:lang w:val="sk-SK"/>
        </w:rPr>
      </w:pPr>
      <w:r w:rsidRPr="00CE6116">
        <w:rPr>
          <w:rFonts w:ascii="Trebuchet MS" w:hAnsi="Trebuchet MS"/>
          <w:lang w:val="sk-SK"/>
        </w:rPr>
        <w:t>-</w:t>
      </w:r>
      <w:r w:rsidRPr="00CE6116">
        <w:rPr>
          <w:rFonts w:ascii="Trebuchet MS" w:hAnsi="Trebuchet MS"/>
          <w:lang w:val="sk-SK"/>
        </w:rPr>
        <w:tab/>
        <w:t>predpestovaný rozchodníkový koberec/ rohož</w:t>
      </w:r>
    </w:p>
    <w:p w14:paraId="3FF1CAC9" w14:textId="77777777" w:rsidR="00D14D79" w:rsidRDefault="00D14D79" w:rsidP="00D14D79">
      <w:pPr>
        <w:jc w:val="both"/>
        <w:rPr>
          <w:rFonts w:ascii="Trebuchet MS" w:hAnsi="Trebuchet MS"/>
          <w:lang w:val="sk-SK"/>
        </w:rPr>
      </w:pPr>
      <w:r w:rsidRPr="00CE6116">
        <w:rPr>
          <w:rFonts w:ascii="Trebuchet MS" w:hAnsi="Trebuchet MS"/>
          <w:lang w:val="sk-SK"/>
        </w:rPr>
        <w:t>-</w:t>
      </w:r>
      <w:r w:rsidRPr="00CE6116">
        <w:rPr>
          <w:rFonts w:ascii="Trebuchet MS" w:hAnsi="Trebuchet MS"/>
          <w:lang w:val="sk-SK"/>
        </w:rPr>
        <w:tab/>
        <w:t>5 cm špeciálneho ľahkého extenzívneho substrátu pre strechové záhrady</w:t>
      </w:r>
    </w:p>
    <w:p w14:paraId="39FD4581" w14:textId="77777777" w:rsidR="00D14D79" w:rsidRDefault="00D14D79" w:rsidP="00D14D79">
      <w:pPr>
        <w:jc w:val="both"/>
        <w:rPr>
          <w:rFonts w:ascii="Trebuchet MS" w:hAnsi="Trebuchet MS"/>
          <w:lang w:val="sk-SK"/>
        </w:rPr>
      </w:pPr>
      <w:r>
        <w:rPr>
          <w:rFonts w:ascii="Trebuchet MS" w:hAnsi="Trebuchet MS"/>
          <w:lang w:val="sk-SK"/>
        </w:rPr>
        <w:t xml:space="preserve">- </w:t>
      </w:r>
      <w:r>
        <w:rPr>
          <w:rFonts w:ascii="Trebuchet MS" w:hAnsi="Trebuchet MS"/>
          <w:lang w:val="sk-SK"/>
        </w:rPr>
        <w:tab/>
      </w:r>
      <w:r w:rsidRPr="00CE6116">
        <w:rPr>
          <w:rFonts w:ascii="Trebuchet MS" w:hAnsi="Trebuchet MS"/>
          <w:lang w:val="sk-SK"/>
        </w:rPr>
        <w:t>2,5cm nopový drenážny panel FKD25, zaplnený</w:t>
      </w:r>
    </w:p>
    <w:p w14:paraId="44604BEA" w14:textId="77777777" w:rsidR="00D14D79" w:rsidRDefault="00D14D79" w:rsidP="00D14D79">
      <w:pPr>
        <w:jc w:val="both"/>
        <w:rPr>
          <w:rFonts w:ascii="Trebuchet MS" w:hAnsi="Trebuchet MS"/>
          <w:lang w:val="sk-SK"/>
        </w:rPr>
      </w:pPr>
      <w:r>
        <w:rPr>
          <w:rFonts w:ascii="Trebuchet MS" w:hAnsi="Trebuchet MS"/>
          <w:lang w:val="sk-SK"/>
        </w:rPr>
        <w:t>-</w:t>
      </w:r>
      <w:r>
        <w:rPr>
          <w:rFonts w:ascii="Trebuchet MS" w:hAnsi="Trebuchet MS"/>
          <w:lang w:val="sk-SK"/>
        </w:rPr>
        <w:tab/>
      </w:r>
      <w:r w:rsidRPr="00CE6116">
        <w:rPr>
          <w:rFonts w:ascii="Trebuchet MS" w:hAnsi="Trebuchet MS"/>
          <w:lang w:val="sk-SK"/>
        </w:rPr>
        <w:t>ochranná a akumulačná geotextília 500g/m2</w:t>
      </w:r>
    </w:p>
    <w:p w14:paraId="3D4D38FC" w14:textId="77777777" w:rsidR="00D14D79" w:rsidRDefault="00D14D79" w:rsidP="00D14D79">
      <w:pPr>
        <w:jc w:val="both"/>
        <w:rPr>
          <w:rFonts w:ascii="Trebuchet MS" w:hAnsi="Trebuchet MS"/>
          <w:lang w:val="sk-SK"/>
        </w:rPr>
      </w:pPr>
      <w:r>
        <w:rPr>
          <w:rFonts w:ascii="Trebuchet MS" w:hAnsi="Trebuchet MS"/>
          <w:lang w:val="sk-SK"/>
        </w:rPr>
        <w:t>-</w:t>
      </w:r>
      <w:r>
        <w:rPr>
          <w:rFonts w:ascii="Trebuchet MS" w:hAnsi="Trebuchet MS"/>
          <w:lang w:val="sk-SK"/>
        </w:rPr>
        <w:tab/>
      </w:r>
      <w:r w:rsidRPr="00CE6116">
        <w:rPr>
          <w:rFonts w:ascii="Trebuchet MS" w:hAnsi="Trebuchet MS"/>
          <w:lang w:val="sk-SK"/>
        </w:rPr>
        <w:t xml:space="preserve">existujúca hydroizolácia strechy </w:t>
      </w:r>
    </w:p>
    <w:p w14:paraId="568FE161" w14:textId="77777777" w:rsidR="00D14D79" w:rsidRDefault="00D14D79" w:rsidP="00D14D79">
      <w:pPr>
        <w:ind w:firstLine="720"/>
        <w:jc w:val="both"/>
        <w:rPr>
          <w:rFonts w:ascii="Trebuchet MS" w:hAnsi="Trebuchet MS"/>
          <w:lang w:val="sk-SK"/>
        </w:rPr>
      </w:pPr>
      <w:r w:rsidRPr="00CE6116">
        <w:rPr>
          <w:rFonts w:ascii="Trebuchet MS" w:hAnsi="Trebuchet MS"/>
          <w:lang w:val="sk-SK"/>
        </w:rPr>
        <w:t>(odolná proti prerastaniu koreňov podľa FLL)</w:t>
      </w:r>
    </w:p>
    <w:p w14:paraId="68C62B2A" w14:textId="77777777" w:rsidR="00D14D79" w:rsidRDefault="00D14D79" w:rsidP="00D14D79">
      <w:pPr>
        <w:jc w:val="both"/>
        <w:rPr>
          <w:rFonts w:ascii="Trebuchet MS" w:hAnsi="Trebuchet MS"/>
          <w:lang w:val="sk-SK"/>
        </w:rPr>
      </w:pPr>
      <w:r w:rsidRPr="00CE6116">
        <w:rPr>
          <w:rFonts w:ascii="Trebuchet MS" w:hAnsi="Trebuchet MS"/>
          <w:lang w:val="sk-SK"/>
        </w:rPr>
        <w:t>-</w:t>
      </w:r>
      <w:r w:rsidRPr="00CE6116">
        <w:rPr>
          <w:rFonts w:ascii="Trebuchet MS" w:hAnsi="Trebuchet MS"/>
          <w:lang w:val="sk-SK"/>
        </w:rPr>
        <w:tab/>
        <w:t>existujúca nosná konštrukcia</w:t>
      </w:r>
    </w:p>
    <w:p w14:paraId="1572DDCD" w14:textId="77777777" w:rsidR="00D14D79" w:rsidRDefault="00D14D79" w:rsidP="00D14D79">
      <w:pPr>
        <w:jc w:val="both"/>
        <w:rPr>
          <w:rFonts w:ascii="Trebuchet MS" w:hAnsi="Trebuchet MS"/>
          <w:lang w:val="sk-SK"/>
        </w:rPr>
      </w:pPr>
    </w:p>
    <w:p w14:paraId="72B3B864" w14:textId="77777777" w:rsidR="00D14D79" w:rsidRDefault="00D14D79" w:rsidP="00D14D79">
      <w:pPr>
        <w:jc w:val="both"/>
        <w:rPr>
          <w:rFonts w:ascii="Trebuchet MS" w:hAnsi="Trebuchet MS"/>
          <w:lang w:val="sk-SK"/>
        </w:rPr>
      </w:pPr>
      <w:r>
        <w:rPr>
          <w:rFonts w:ascii="Trebuchet MS" w:hAnsi="Trebuchet MS"/>
          <w:lang w:val="sk-SK"/>
        </w:rPr>
        <w:t xml:space="preserve">Celková plocha vegetačných striech: 1409m2  </w:t>
      </w:r>
    </w:p>
    <w:p w14:paraId="73B5D9FF" w14:textId="77777777" w:rsidR="00D14D79" w:rsidRDefault="00D14D79" w:rsidP="00D14D79">
      <w:pPr>
        <w:jc w:val="both"/>
        <w:rPr>
          <w:rFonts w:ascii="Trebuchet MS" w:hAnsi="Trebuchet MS"/>
          <w:lang w:val="sk-SK"/>
        </w:rPr>
      </w:pPr>
    </w:p>
    <w:p w14:paraId="56486830" w14:textId="77777777" w:rsidR="00B10DE0" w:rsidRDefault="00B10DE0" w:rsidP="00D14D79">
      <w:pPr>
        <w:jc w:val="both"/>
        <w:rPr>
          <w:rFonts w:ascii="Trebuchet MS" w:hAnsi="Trebuchet MS"/>
          <w:lang w:val="sk-SK"/>
        </w:rPr>
      </w:pPr>
    </w:p>
    <w:p w14:paraId="32D1CB69" w14:textId="77777777" w:rsidR="00B10DE0" w:rsidRDefault="00B10DE0" w:rsidP="00D14D79">
      <w:pPr>
        <w:jc w:val="both"/>
        <w:rPr>
          <w:rFonts w:ascii="Trebuchet MS" w:hAnsi="Trebuchet MS"/>
          <w:lang w:val="sk-SK"/>
        </w:rPr>
      </w:pPr>
    </w:p>
    <w:p w14:paraId="22790DA4" w14:textId="77777777" w:rsidR="00D14D79" w:rsidRDefault="00D14D79" w:rsidP="00D14D79">
      <w:pPr>
        <w:jc w:val="both"/>
        <w:rPr>
          <w:rFonts w:ascii="Trebuchet MS" w:hAnsi="Trebuchet MS"/>
          <w:u w:val="single"/>
          <w:lang w:val="sk-SK"/>
        </w:rPr>
      </w:pPr>
      <w:r>
        <w:rPr>
          <w:rFonts w:ascii="Trebuchet MS" w:hAnsi="Trebuchet MS"/>
          <w:lang w:val="sk-SK"/>
        </w:rPr>
        <w:t xml:space="preserve">SO 01.13 </w:t>
      </w:r>
      <w:r>
        <w:rPr>
          <w:rFonts w:ascii="Trebuchet MS" w:hAnsi="Trebuchet MS"/>
          <w:u w:val="single"/>
          <w:lang w:val="sk-SK"/>
        </w:rPr>
        <w:t>Priestor medzi budovou MŠ a budovou telocvične</w:t>
      </w:r>
    </w:p>
    <w:p w14:paraId="190D05C0" w14:textId="77777777" w:rsidR="00D14D79" w:rsidRDefault="00D14D79" w:rsidP="00D14D79">
      <w:pPr>
        <w:jc w:val="both"/>
        <w:rPr>
          <w:rFonts w:ascii="Trebuchet MS" w:hAnsi="Trebuchet MS"/>
          <w:lang w:val="sk-SK"/>
        </w:rPr>
      </w:pPr>
    </w:p>
    <w:p w14:paraId="23A260EE" w14:textId="77777777" w:rsidR="00D14D79" w:rsidRDefault="00D14D79" w:rsidP="00D14D79">
      <w:pPr>
        <w:jc w:val="both"/>
        <w:rPr>
          <w:rFonts w:ascii="Trebuchet MS" w:hAnsi="Trebuchet MS"/>
          <w:lang w:val="sk-SK"/>
        </w:rPr>
      </w:pPr>
      <w:r>
        <w:rPr>
          <w:rFonts w:ascii="Trebuchet MS" w:hAnsi="Trebuchet MS"/>
          <w:lang w:val="sk-SK"/>
        </w:rPr>
        <w:tab/>
        <w:t xml:space="preserve">Do priestoru medzi budovu telocvične a budovu novej MŠ budú umiestnené 2 dlhé </w:t>
      </w:r>
      <w:r w:rsidRPr="00B60491">
        <w:rPr>
          <w:rFonts w:ascii="Trebuchet MS" w:hAnsi="Trebuchet MS"/>
          <w:lang w:val="sk-SK"/>
        </w:rPr>
        <w:t>prefabrikované</w:t>
      </w:r>
      <w:r>
        <w:rPr>
          <w:rFonts w:ascii="Trebuchet MS" w:hAnsi="Trebuchet MS"/>
          <w:lang w:val="sk-SK"/>
        </w:rPr>
        <w:t xml:space="preserve"> drevené (z agátového dreva) kvetináče kopírujúce južnú fasádu budovy MŠ. Kvetináče budú 8 resp. 16,9m dlhé, 1m široké, 40cm vysoké s 10cm širokým horným okrajom, resp. s 20cm širokým po celej južnej strane pre možnosť posedenia.</w:t>
      </w:r>
      <w:r>
        <w:rPr>
          <w:rFonts w:ascii="Trebuchet MS" w:hAnsi="Trebuchet MS"/>
          <w:lang w:val="sk-SK"/>
        </w:rPr>
        <w:tab/>
      </w:r>
      <w:r>
        <w:rPr>
          <w:rFonts w:ascii="Trebuchet MS" w:hAnsi="Trebuchet MS"/>
          <w:lang w:val="sk-SK"/>
        </w:rPr>
        <w:tab/>
      </w:r>
    </w:p>
    <w:p w14:paraId="276D5D8F" w14:textId="77777777" w:rsidR="00D14D79" w:rsidRPr="00B60491" w:rsidRDefault="00D14D79" w:rsidP="00D14D79">
      <w:pPr>
        <w:ind w:firstLine="720"/>
        <w:jc w:val="both"/>
        <w:rPr>
          <w:rFonts w:ascii="Trebuchet MS" w:hAnsi="Trebuchet MS"/>
          <w:lang w:val="sk-SK"/>
        </w:rPr>
      </w:pPr>
      <w:r>
        <w:rPr>
          <w:rFonts w:ascii="Trebuchet MS" w:hAnsi="Trebuchet MS"/>
          <w:lang w:val="sk-SK"/>
        </w:rPr>
        <w:t>K</w:t>
      </w:r>
      <w:r w:rsidRPr="00B60491">
        <w:rPr>
          <w:rFonts w:ascii="Trebuchet MS" w:hAnsi="Trebuchet MS"/>
          <w:lang w:val="sk-SK"/>
        </w:rPr>
        <w:t xml:space="preserve">vetináče </w:t>
      </w:r>
      <w:r>
        <w:rPr>
          <w:rFonts w:ascii="Trebuchet MS" w:hAnsi="Trebuchet MS"/>
          <w:lang w:val="sk-SK"/>
        </w:rPr>
        <w:t>budú z vnútornej strany oblepené</w:t>
      </w:r>
      <w:r w:rsidRPr="00B60491">
        <w:rPr>
          <w:rFonts w:ascii="Trebuchet MS" w:hAnsi="Trebuchet MS"/>
          <w:lang w:val="sk-SK"/>
        </w:rPr>
        <w:t xml:space="preserve"> kaučukovou fóliou a </w:t>
      </w:r>
      <w:r>
        <w:rPr>
          <w:rFonts w:ascii="Trebuchet MS" w:hAnsi="Trebuchet MS"/>
          <w:lang w:val="sk-SK"/>
        </w:rPr>
        <w:t>ochrannou geotextíliou</w:t>
      </w:r>
      <w:r w:rsidRPr="00B60491">
        <w:rPr>
          <w:rFonts w:ascii="Trebuchet MS" w:hAnsi="Trebuchet MS"/>
          <w:lang w:val="sk-SK"/>
        </w:rPr>
        <w:t xml:space="preserve"> min.200g/m2</w:t>
      </w:r>
      <w:r>
        <w:rPr>
          <w:rFonts w:ascii="Trebuchet MS" w:hAnsi="Trebuchet MS"/>
          <w:lang w:val="sk-SK"/>
        </w:rPr>
        <w:t>,</w:t>
      </w:r>
      <w:r w:rsidRPr="00B60491">
        <w:rPr>
          <w:rFonts w:ascii="Trebuchet MS" w:hAnsi="Trebuchet MS"/>
          <w:lang w:val="sk-SK"/>
        </w:rPr>
        <w:t xml:space="preserve"> ktorá musí byť aj po otvorenom dne tak</w:t>
      </w:r>
      <w:r>
        <w:rPr>
          <w:rFonts w:ascii="Trebuchet MS" w:hAnsi="Trebuchet MS"/>
          <w:lang w:val="sk-SK"/>
        </w:rPr>
        <w:t>,</w:t>
      </w:r>
      <w:r w:rsidRPr="00B60491">
        <w:rPr>
          <w:rFonts w:ascii="Trebuchet MS" w:hAnsi="Trebuchet MS"/>
          <w:lang w:val="sk-SK"/>
        </w:rPr>
        <w:t xml:space="preserve"> aby filtrovala nadbytočnú vodu ktorá bude gravitačne</w:t>
      </w:r>
      <w:r>
        <w:rPr>
          <w:rFonts w:ascii="Trebuchet MS" w:hAnsi="Trebuchet MS"/>
          <w:lang w:val="sk-SK"/>
        </w:rPr>
        <w:t xml:space="preserve"> </w:t>
      </w:r>
      <w:r w:rsidRPr="00B60491">
        <w:rPr>
          <w:rFonts w:ascii="Trebuchet MS" w:hAnsi="Trebuchet MS"/>
          <w:lang w:val="sk-SK"/>
        </w:rPr>
        <w:t>odtekať po súčasnom asfaltovom povrchu popod kvetináče cez škáry vzniknuté vyrovnaním kvetináčov</w:t>
      </w:r>
      <w:r>
        <w:rPr>
          <w:rFonts w:ascii="Trebuchet MS" w:hAnsi="Trebuchet MS"/>
          <w:lang w:val="sk-SK"/>
        </w:rPr>
        <w:t xml:space="preserve"> </w:t>
      </w:r>
      <w:r w:rsidRPr="00B60491">
        <w:rPr>
          <w:rFonts w:ascii="Trebuchet MS" w:hAnsi="Trebuchet MS"/>
          <w:lang w:val="sk-SK"/>
        </w:rPr>
        <w:t xml:space="preserve">do vodovážneho </w:t>
      </w:r>
      <w:r>
        <w:rPr>
          <w:rFonts w:ascii="Trebuchet MS" w:hAnsi="Trebuchet MS"/>
          <w:lang w:val="sk-SK"/>
        </w:rPr>
        <w:t xml:space="preserve">stavu, </w:t>
      </w:r>
      <w:r w:rsidRPr="00B60491">
        <w:rPr>
          <w:rFonts w:ascii="Trebuchet MS" w:hAnsi="Trebuchet MS"/>
          <w:lang w:val="sk-SK"/>
        </w:rPr>
        <w:t>keďže asfaltová spevnená plocha medzipriestoru medzi MŠ a telocvičňou je</w:t>
      </w:r>
    </w:p>
    <w:p w14:paraId="29AAFB49" w14:textId="77777777" w:rsidR="00D14D79" w:rsidRDefault="00D14D79" w:rsidP="00D14D79">
      <w:pPr>
        <w:jc w:val="both"/>
        <w:rPr>
          <w:rFonts w:ascii="Trebuchet MS" w:hAnsi="Trebuchet MS"/>
          <w:lang w:val="sk-SK"/>
        </w:rPr>
      </w:pPr>
      <w:r w:rsidRPr="006C3D72">
        <w:rPr>
          <w:rFonts w:ascii="Trebuchet MS" w:hAnsi="Trebuchet MS"/>
          <w:lang w:val="sk-SK"/>
        </w:rPr>
        <w:t>vyspádovaná od budov do stredu a von k detsk</w:t>
      </w:r>
      <w:r w:rsidRPr="006C3D72">
        <w:rPr>
          <w:rFonts w:ascii="Calibri" w:eastAsia="Calibri" w:hAnsi="Calibri" w:cs="Calibri"/>
          <w:lang w:val="sk-SK"/>
        </w:rPr>
        <w:t>ém</w:t>
      </w:r>
      <w:r w:rsidRPr="006C3D72">
        <w:rPr>
          <w:rFonts w:ascii="Trebuchet MS" w:hAnsi="Trebuchet MS"/>
          <w:lang w:val="sk-SK"/>
        </w:rPr>
        <w:t xml:space="preserve">u ihrisku. </w:t>
      </w:r>
    </w:p>
    <w:p w14:paraId="1F76EC2C" w14:textId="77777777" w:rsidR="00D14D79" w:rsidRDefault="00D14D79" w:rsidP="00D14D79">
      <w:pPr>
        <w:jc w:val="both"/>
        <w:rPr>
          <w:rFonts w:ascii="Trebuchet MS" w:hAnsi="Trebuchet MS"/>
          <w:lang w:val="sk-SK"/>
        </w:rPr>
      </w:pPr>
      <w:r>
        <w:rPr>
          <w:rFonts w:ascii="Trebuchet MS" w:hAnsi="Trebuchet MS"/>
          <w:lang w:val="sk-SK"/>
        </w:rPr>
        <w:tab/>
        <w:t xml:space="preserve">Do kvetináčov budú vysadené popínavé rastliny, ktoré sa budú popínať na jemnej konštrukcii tvorenej oceľovými lankami, spájajúce „nepravidelnou sieťou“ budovy MŠ a telocvične. (viď výkres 1.14) Časom sa tak medzi budovami vytvorí „zelená strecha“, ktorá priestor spríjemní najmä v horúcich letných mesiacoch. </w:t>
      </w:r>
    </w:p>
    <w:p w14:paraId="304F26DB" w14:textId="77777777" w:rsidR="00D14D79" w:rsidRPr="007A4683" w:rsidRDefault="00D14D79" w:rsidP="00D14D79">
      <w:pPr>
        <w:ind w:firstLine="720"/>
        <w:jc w:val="both"/>
        <w:rPr>
          <w:rFonts w:ascii="Trebuchet MS" w:hAnsi="Trebuchet MS"/>
          <w:lang w:val="sk-SK"/>
        </w:rPr>
      </w:pPr>
      <w:r>
        <w:rPr>
          <w:rFonts w:ascii="Trebuchet MS" w:hAnsi="Trebuchet MS"/>
          <w:lang w:val="sk-SK"/>
        </w:rPr>
        <w:t>K</w:t>
      </w:r>
      <w:r w:rsidRPr="00505589">
        <w:rPr>
          <w:rFonts w:ascii="Trebuchet MS" w:hAnsi="Trebuchet MS"/>
          <w:lang w:val="sk-SK"/>
        </w:rPr>
        <w:t>otvenie lanovej konštrukcie tvoriacej oporu pre popínavé rastliny bude prevedené skrutkami s</w:t>
      </w:r>
      <w:r>
        <w:rPr>
          <w:rFonts w:ascii="Trebuchet MS" w:hAnsi="Trebuchet MS"/>
          <w:lang w:val="sk-SK"/>
        </w:rPr>
        <w:t xml:space="preserve"> </w:t>
      </w:r>
      <w:r w:rsidRPr="007A4683">
        <w:rPr>
          <w:rFonts w:ascii="Trebuchet MS" w:hAnsi="Trebuchet MS"/>
          <w:lang w:val="sk-SK"/>
        </w:rPr>
        <w:t>očkom do muriva s chemickou kotvou</w:t>
      </w:r>
      <w:r>
        <w:rPr>
          <w:rFonts w:ascii="Trebuchet MS" w:hAnsi="Trebuchet MS"/>
          <w:lang w:val="sk-SK"/>
        </w:rPr>
        <w:t>. C</w:t>
      </w:r>
      <w:r w:rsidRPr="007A4683">
        <w:rPr>
          <w:rFonts w:ascii="Trebuchet MS" w:hAnsi="Trebuchet MS"/>
          <w:lang w:val="sk-SK"/>
        </w:rPr>
        <w:t>elková dĺžka nerezového lanka o priemere 8mm na vrchnú konštrukciu je 300m</w:t>
      </w:r>
      <w:r>
        <w:rPr>
          <w:rFonts w:ascii="Trebuchet MS" w:hAnsi="Trebuchet MS"/>
          <w:lang w:val="sk-SK"/>
        </w:rPr>
        <w:t xml:space="preserve">, </w:t>
      </w:r>
      <w:r w:rsidRPr="007A4683">
        <w:rPr>
          <w:rFonts w:ascii="Trebuchet MS" w:hAnsi="Trebuchet MS"/>
          <w:lang w:val="sk-SK"/>
        </w:rPr>
        <w:t>počet kotiev do muriva je 32ks</w:t>
      </w:r>
      <w:r>
        <w:rPr>
          <w:rFonts w:ascii="Trebuchet MS" w:hAnsi="Trebuchet MS"/>
          <w:lang w:val="sk-SK"/>
        </w:rPr>
        <w:t>. Počet laniek na zvi</w:t>
      </w:r>
      <w:r w:rsidRPr="007A4683">
        <w:rPr>
          <w:rFonts w:ascii="Trebuchet MS" w:hAnsi="Trebuchet MS"/>
          <w:lang w:val="sk-SK"/>
        </w:rPr>
        <w:t>slé vedenie a t</w:t>
      </w:r>
      <w:r w:rsidRPr="007A4683">
        <w:rPr>
          <w:rFonts w:ascii="Calibri" w:eastAsia="Calibri" w:hAnsi="Calibri" w:cs="Calibri"/>
          <w:lang w:val="sk-SK"/>
        </w:rPr>
        <w:t>ým</w:t>
      </w:r>
      <w:r w:rsidRPr="007A4683">
        <w:rPr>
          <w:rFonts w:ascii="Trebuchet MS" w:hAnsi="Trebuchet MS"/>
          <w:lang w:val="sk-SK"/>
        </w:rPr>
        <w:t xml:space="preserve"> aj počet podzemn</w:t>
      </w:r>
      <w:r w:rsidRPr="007A4683">
        <w:rPr>
          <w:rFonts w:ascii="Calibri" w:eastAsia="Calibri" w:hAnsi="Calibri" w:cs="Calibri"/>
          <w:lang w:val="sk-SK"/>
        </w:rPr>
        <w:t>ýc</w:t>
      </w:r>
      <w:r w:rsidRPr="007A4683">
        <w:rPr>
          <w:rFonts w:ascii="Trebuchet MS" w:hAnsi="Trebuchet MS"/>
          <w:lang w:val="sk-SK"/>
        </w:rPr>
        <w:t>h kotiev na dno kvetináčov je 12ks a</w:t>
      </w:r>
      <w:r>
        <w:rPr>
          <w:rFonts w:ascii="Trebuchet MS" w:hAnsi="Trebuchet MS"/>
          <w:lang w:val="sk-SK"/>
        </w:rPr>
        <w:t xml:space="preserve"> </w:t>
      </w:r>
      <w:r w:rsidRPr="007A4683">
        <w:rPr>
          <w:rFonts w:ascii="Trebuchet MS" w:hAnsi="Trebuchet MS"/>
          <w:lang w:val="sk-SK"/>
        </w:rPr>
        <w:t>dĺžka laniek je 12ks x 3m , t.j. spolu na z</w:t>
      </w:r>
      <w:r>
        <w:rPr>
          <w:rFonts w:ascii="Trebuchet MS" w:hAnsi="Trebuchet MS"/>
          <w:lang w:val="sk-SK"/>
        </w:rPr>
        <w:t>vi</w:t>
      </w:r>
      <w:r w:rsidRPr="007A4683">
        <w:rPr>
          <w:rFonts w:ascii="Trebuchet MS" w:hAnsi="Trebuchet MS"/>
          <w:lang w:val="sk-SK"/>
        </w:rPr>
        <w:t>slé vedenie 36m</w:t>
      </w:r>
      <w:r>
        <w:rPr>
          <w:rFonts w:ascii="Trebuchet MS" w:hAnsi="Trebuchet MS"/>
          <w:lang w:val="sk-SK"/>
        </w:rPr>
        <w:t xml:space="preserve">. </w:t>
      </w:r>
    </w:p>
    <w:p w14:paraId="67927559" w14:textId="77777777" w:rsidR="00D14D79" w:rsidRPr="006C3D72" w:rsidRDefault="00D14D79" w:rsidP="00D14D79">
      <w:pPr>
        <w:jc w:val="both"/>
        <w:rPr>
          <w:rFonts w:ascii="Trebuchet MS" w:hAnsi="Trebuchet MS"/>
          <w:lang w:val="sk-SK"/>
        </w:rPr>
      </w:pPr>
    </w:p>
    <w:p w14:paraId="78ACD6B5" w14:textId="77777777" w:rsidR="00D14D79" w:rsidRDefault="00D14D79" w:rsidP="00D14D79">
      <w:pPr>
        <w:jc w:val="both"/>
        <w:rPr>
          <w:rFonts w:ascii="Trebuchet MS" w:hAnsi="Trebuchet MS"/>
          <w:u w:val="single"/>
          <w:lang w:val="sk-SK"/>
        </w:rPr>
      </w:pPr>
      <w:r w:rsidRPr="006C3D72">
        <w:rPr>
          <w:rFonts w:ascii="Trebuchet MS" w:hAnsi="Trebuchet MS"/>
          <w:u w:val="single"/>
          <w:lang w:val="sk-SK"/>
        </w:rPr>
        <w:t>Kompostovanie rastlinného materiálu</w:t>
      </w:r>
    </w:p>
    <w:p w14:paraId="19B5D5DE" w14:textId="77777777" w:rsidR="00D14D79" w:rsidRPr="00D14D79" w:rsidRDefault="00D14D79" w:rsidP="00D14D79">
      <w:pPr>
        <w:jc w:val="both"/>
        <w:rPr>
          <w:rFonts w:ascii="Trebuchet MS" w:hAnsi="Trebuchet MS"/>
          <w:u w:val="single"/>
          <w:lang w:val="sk-SK"/>
        </w:rPr>
      </w:pPr>
    </w:p>
    <w:p w14:paraId="6FDA5FB7" w14:textId="77777777" w:rsidR="00D14D79" w:rsidRPr="0015409E" w:rsidRDefault="00D14D79" w:rsidP="00D14D79">
      <w:pPr>
        <w:jc w:val="both"/>
        <w:rPr>
          <w:rFonts w:ascii="Trebuchet MS" w:hAnsi="Trebuchet MS"/>
          <w:u w:val="single"/>
          <w:lang w:val="sk-SK"/>
        </w:rPr>
      </w:pPr>
      <w:r>
        <w:rPr>
          <w:rFonts w:ascii="Trebuchet MS" w:hAnsi="Trebuchet MS"/>
          <w:lang w:val="sk-SK"/>
        </w:rPr>
        <w:tab/>
        <w:t xml:space="preserve">V severnej časti areálu navrhujeme miesto pri plote vyčleniť pre sezónne umiestnenie kompostoviska rastlinného materiálu, ktoré bude využívané najmä na jeseň pri zbere popadaného lístia. Princíp spočíva v jednoduchom zaistení nahromadeného rastlinného materiálu pred rozfúkaním vetrom použitím jutovej siete prichytenej kotvami. Takýchto umiestnení môže byť podľa potreby v areáli aj niekoľko.  </w:t>
      </w:r>
    </w:p>
    <w:p w14:paraId="2796E6EB" w14:textId="77777777" w:rsidR="00D14D79" w:rsidRPr="00CE6116" w:rsidRDefault="00D14D79" w:rsidP="00D14D79">
      <w:pPr>
        <w:jc w:val="both"/>
        <w:rPr>
          <w:rFonts w:ascii="Trebuchet MS" w:hAnsi="Trebuchet MS"/>
          <w:lang w:val="sk-SK"/>
        </w:rPr>
      </w:pPr>
    </w:p>
    <w:p w14:paraId="63258D86" w14:textId="77777777" w:rsidR="00D14D79" w:rsidRDefault="00D14D79" w:rsidP="00D14D79">
      <w:pPr>
        <w:pStyle w:val="Zkladntext21"/>
        <w:spacing w:line="240" w:lineRule="auto"/>
        <w:rPr>
          <w:rFonts w:ascii="Trebuchet MS" w:hAnsi="Trebuchet MS"/>
          <w:b/>
          <w:lang w:val="sk-SK"/>
        </w:rPr>
      </w:pPr>
    </w:p>
    <w:p w14:paraId="32B34AD0" w14:textId="77777777" w:rsidR="00D14D79" w:rsidRDefault="00D14D79" w:rsidP="00D14D79">
      <w:pPr>
        <w:pStyle w:val="Zkladntext21"/>
        <w:spacing w:line="240" w:lineRule="auto"/>
        <w:rPr>
          <w:rFonts w:ascii="Trebuchet MS" w:hAnsi="Trebuchet MS"/>
          <w:b/>
          <w:lang w:val="sk-SK"/>
        </w:rPr>
      </w:pPr>
    </w:p>
    <w:p w14:paraId="2349CE14" w14:textId="77777777" w:rsidR="00D14D79" w:rsidRDefault="00D14D79" w:rsidP="00D14D79">
      <w:pPr>
        <w:pStyle w:val="Zkladntext21"/>
        <w:spacing w:line="240" w:lineRule="auto"/>
        <w:rPr>
          <w:rFonts w:ascii="Trebuchet MS" w:hAnsi="Trebuchet MS"/>
          <w:b/>
          <w:lang w:val="sk-SK"/>
        </w:rPr>
      </w:pPr>
    </w:p>
    <w:p w14:paraId="617397CD" w14:textId="77777777" w:rsidR="00D14D79" w:rsidRDefault="00D14D79" w:rsidP="00D14D79">
      <w:pPr>
        <w:pStyle w:val="Zkladntext21"/>
        <w:spacing w:line="240" w:lineRule="auto"/>
        <w:rPr>
          <w:rFonts w:ascii="Trebuchet MS" w:hAnsi="Trebuchet MS"/>
          <w:b/>
          <w:lang w:val="sk-SK"/>
        </w:rPr>
      </w:pPr>
    </w:p>
    <w:p w14:paraId="2A9378B4" w14:textId="77777777" w:rsidR="00D14D79" w:rsidRDefault="00D14D79" w:rsidP="00D14D79">
      <w:pPr>
        <w:pStyle w:val="Zkladntext21"/>
        <w:spacing w:line="240" w:lineRule="auto"/>
        <w:rPr>
          <w:rFonts w:ascii="Trebuchet MS" w:hAnsi="Trebuchet MS"/>
          <w:b/>
          <w:lang w:val="sk-SK"/>
        </w:rPr>
      </w:pPr>
    </w:p>
    <w:p w14:paraId="768A5413" w14:textId="77777777" w:rsidR="00D14D79" w:rsidRDefault="00D14D79" w:rsidP="00D14D79">
      <w:pPr>
        <w:pStyle w:val="Zkladntext21"/>
        <w:spacing w:line="240" w:lineRule="auto"/>
        <w:rPr>
          <w:rFonts w:ascii="Trebuchet MS" w:hAnsi="Trebuchet MS"/>
          <w:b/>
          <w:lang w:val="sk-SK"/>
        </w:rPr>
      </w:pPr>
    </w:p>
    <w:p w14:paraId="33C85011" w14:textId="77777777" w:rsidR="00D14D79" w:rsidRDefault="00D14D79" w:rsidP="00D14D79">
      <w:pPr>
        <w:pStyle w:val="Zkladntext21"/>
        <w:spacing w:line="240" w:lineRule="auto"/>
        <w:rPr>
          <w:rFonts w:ascii="Trebuchet MS" w:hAnsi="Trebuchet MS"/>
          <w:b/>
          <w:lang w:val="sk-SK"/>
        </w:rPr>
      </w:pPr>
    </w:p>
    <w:p w14:paraId="26B47D0F" w14:textId="77777777" w:rsidR="00D14D79" w:rsidRDefault="00D14D79" w:rsidP="00D14D79">
      <w:pPr>
        <w:pStyle w:val="Zkladntext21"/>
        <w:spacing w:line="240" w:lineRule="auto"/>
        <w:rPr>
          <w:rFonts w:ascii="Trebuchet MS" w:hAnsi="Trebuchet MS"/>
          <w:b/>
          <w:lang w:val="sk-SK"/>
        </w:rPr>
      </w:pPr>
    </w:p>
    <w:p w14:paraId="752E7CF7" w14:textId="77777777" w:rsidR="00D14D79" w:rsidRDefault="00D14D79" w:rsidP="00D14D79">
      <w:pPr>
        <w:pStyle w:val="Zkladntext21"/>
        <w:spacing w:line="240" w:lineRule="auto"/>
        <w:rPr>
          <w:rFonts w:ascii="Trebuchet MS" w:hAnsi="Trebuchet MS"/>
          <w:b/>
          <w:lang w:val="sk-SK"/>
        </w:rPr>
      </w:pPr>
    </w:p>
    <w:p w14:paraId="137D0BBD" w14:textId="77777777" w:rsidR="00D14D79" w:rsidRDefault="00D14D79" w:rsidP="00D14D79">
      <w:pPr>
        <w:pStyle w:val="Zkladntext21"/>
        <w:spacing w:line="240" w:lineRule="auto"/>
        <w:rPr>
          <w:rFonts w:ascii="Trebuchet MS" w:hAnsi="Trebuchet MS"/>
          <w:b/>
          <w:lang w:val="sk-SK"/>
        </w:rPr>
      </w:pPr>
    </w:p>
    <w:p w14:paraId="3F381CD0" w14:textId="77777777" w:rsidR="00D14D79" w:rsidRDefault="00D14D79" w:rsidP="00D14D79">
      <w:pPr>
        <w:pStyle w:val="Zkladntext21"/>
        <w:spacing w:line="240" w:lineRule="auto"/>
        <w:rPr>
          <w:rFonts w:ascii="Trebuchet MS" w:hAnsi="Trebuchet MS"/>
          <w:b/>
          <w:lang w:val="sk-SK"/>
        </w:rPr>
      </w:pPr>
    </w:p>
    <w:p w14:paraId="66B63885" w14:textId="77777777" w:rsidR="00D14D79" w:rsidRDefault="00D14D79" w:rsidP="00D14D79">
      <w:pPr>
        <w:pStyle w:val="Zkladntext21"/>
        <w:spacing w:line="240" w:lineRule="auto"/>
        <w:rPr>
          <w:rFonts w:ascii="Trebuchet MS" w:hAnsi="Trebuchet MS"/>
          <w:b/>
          <w:lang w:val="sk-SK"/>
        </w:rPr>
      </w:pPr>
    </w:p>
    <w:p w14:paraId="77A321CD" w14:textId="77777777" w:rsidR="00D14D79" w:rsidRDefault="00D14D79" w:rsidP="00D14D79">
      <w:pPr>
        <w:pStyle w:val="Zkladntext21"/>
        <w:spacing w:line="240" w:lineRule="auto"/>
        <w:rPr>
          <w:rFonts w:ascii="Trebuchet MS" w:hAnsi="Trebuchet MS"/>
          <w:b/>
          <w:lang w:val="sk-SK"/>
        </w:rPr>
      </w:pPr>
    </w:p>
    <w:p w14:paraId="4854AD5C" w14:textId="77777777" w:rsidR="00D14D79" w:rsidRDefault="00D14D79" w:rsidP="00D14D79">
      <w:pPr>
        <w:pStyle w:val="Zkladntext21"/>
        <w:spacing w:line="240" w:lineRule="auto"/>
        <w:rPr>
          <w:rFonts w:ascii="Trebuchet MS" w:hAnsi="Trebuchet MS"/>
          <w:b/>
          <w:lang w:val="sk-SK"/>
        </w:rPr>
      </w:pPr>
    </w:p>
    <w:p w14:paraId="470300D8" w14:textId="77777777" w:rsidR="00D14D79" w:rsidRDefault="00D14D79" w:rsidP="00D14D79">
      <w:pPr>
        <w:pStyle w:val="Zkladntext21"/>
        <w:spacing w:line="240" w:lineRule="auto"/>
        <w:rPr>
          <w:rFonts w:ascii="Trebuchet MS" w:hAnsi="Trebuchet MS"/>
          <w:b/>
          <w:lang w:val="sk-SK"/>
        </w:rPr>
      </w:pPr>
      <w:bookmarkStart w:id="1" w:name="_GoBack"/>
      <w:bookmarkEnd w:id="1"/>
    </w:p>
    <w:p w14:paraId="5944299F" w14:textId="77777777" w:rsidR="00041D27" w:rsidRPr="00D14D79" w:rsidRDefault="00041D27">
      <w:pPr>
        <w:rPr>
          <w:lang w:val="sk-SK"/>
        </w:rPr>
      </w:pPr>
    </w:p>
    <w:sectPr w:rsidR="00041D27" w:rsidRPr="00D14D79" w:rsidSect="00EB09FB">
      <w:footerReference w:type="even" r:id="rId9"/>
      <w:footerReference w:type="default" r:id="rId10"/>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12B54B" w14:textId="77777777" w:rsidR="00E84F1E" w:rsidRDefault="00E84F1E" w:rsidP="009E1BE4">
      <w:r>
        <w:separator/>
      </w:r>
    </w:p>
  </w:endnote>
  <w:endnote w:type="continuationSeparator" w:id="0">
    <w:p w14:paraId="4335598B" w14:textId="77777777" w:rsidR="00E84F1E" w:rsidRDefault="00E84F1E" w:rsidP="009E1B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swiss"/>
    <w:pitch w:val="variable"/>
    <w:sig w:usb0="F7FFAFFF" w:usb1="E9DFFFFF" w:usb2="0000003F" w:usb3="00000000" w:csb0="003F01FF" w:csb1="00000000"/>
  </w:font>
  <w:font w:name="Helvetica">
    <w:panose1 w:val="00000000000000000000"/>
    <w:charset w:val="00"/>
    <w:family w:val="swiss"/>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2BA6DB" w14:textId="77777777" w:rsidR="009E1BE4" w:rsidRDefault="009E1BE4" w:rsidP="004C050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F97C8B" w14:textId="77777777" w:rsidR="009E1BE4" w:rsidRDefault="009E1BE4" w:rsidP="009E1BE4">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FB9A8F" w14:textId="77777777" w:rsidR="009E1BE4" w:rsidRDefault="009E1BE4" w:rsidP="004C050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84F1E">
      <w:rPr>
        <w:rStyle w:val="PageNumber"/>
        <w:noProof/>
      </w:rPr>
      <w:t>1</w:t>
    </w:r>
    <w:r>
      <w:rPr>
        <w:rStyle w:val="PageNumber"/>
      </w:rPr>
      <w:fldChar w:fldCharType="end"/>
    </w:r>
  </w:p>
  <w:p w14:paraId="2361CCD4" w14:textId="77777777" w:rsidR="009E1BE4" w:rsidRDefault="009E1BE4" w:rsidP="009E1BE4">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7E3C2D" w14:textId="77777777" w:rsidR="00E84F1E" w:rsidRDefault="00E84F1E" w:rsidP="009E1BE4">
      <w:r>
        <w:separator/>
      </w:r>
    </w:p>
  </w:footnote>
  <w:footnote w:type="continuationSeparator" w:id="0">
    <w:p w14:paraId="091DD14F" w14:textId="77777777" w:rsidR="00E84F1E" w:rsidRDefault="00E84F1E" w:rsidP="009E1BE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5B0373"/>
    <w:multiLevelType w:val="hybridMultilevel"/>
    <w:tmpl w:val="A0928910"/>
    <w:lvl w:ilvl="0" w:tplc="F2C6315A">
      <w:numFmt w:val="bullet"/>
      <w:lvlText w:val="-"/>
      <w:lvlJc w:val="left"/>
      <w:pPr>
        <w:ind w:left="720" w:hanging="360"/>
      </w:pPr>
      <w:rPr>
        <w:rFonts w:ascii="Calibri" w:eastAsiaTheme="minorHAns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94D0F1F"/>
    <w:multiLevelType w:val="hybridMultilevel"/>
    <w:tmpl w:val="B3461BC8"/>
    <w:lvl w:ilvl="0" w:tplc="2BF6DE0A">
      <w:start w:val="5"/>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A4F"/>
    <w:rsid w:val="00041D27"/>
    <w:rsid w:val="003E0485"/>
    <w:rsid w:val="004B06B6"/>
    <w:rsid w:val="00892A4F"/>
    <w:rsid w:val="008D1EFE"/>
    <w:rsid w:val="009E1BE4"/>
    <w:rsid w:val="009E5290"/>
    <w:rsid w:val="00A1603E"/>
    <w:rsid w:val="00B10DE0"/>
    <w:rsid w:val="00BE74D6"/>
    <w:rsid w:val="00D14D79"/>
    <w:rsid w:val="00D47272"/>
    <w:rsid w:val="00E33CC9"/>
    <w:rsid w:val="00E84F1E"/>
    <w:rsid w:val="00EB09FB"/>
    <w:rsid w:val="00EF23EB"/>
    <w:rsid w:val="00FB67CA"/>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3B01D11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92A4F"/>
    <w:rPr>
      <w:rFonts w:ascii="Times New Roman" w:hAnsi="Times New Roman" w:cs="Times New Roman"/>
      <w:lang w:eastAsia="en-GB"/>
    </w:rPr>
  </w:style>
  <w:style w:type="paragraph" w:styleId="Heading3">
    <w:name w:val="heading 3"/>
    <w:basedOn w:val="Normal"/>
    <w:next w:val="Normal"/>
    <w:link w:val="Heading3Char"/>
    <w:uiPriority w:val="9"/>
    <w:unhideWhenUsed/>
    <w:qFormat/>
    <w:rsid w:val="00892A4F"/>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92A4F"/>
    <w:rPr>
      <w:rFonts w:asciiTheme="majorHAnsi" w:eastAsiaTheme="majorEastAsia" w:hAnsiTheme="majorHAnsi" w:cstheme="majorBidi"/>
      <w:color w:val="1F3763" w:themeColor="accent1" w:themeShade="7F"/>
      <w:lang w:eastAsia="en-GB"/>
    </w:rPr>
  </w:style>
  <w:style w:type="paragraph" w:styleId="BodyTextIndent">
    <w:name w:val="Body Text Indent"/>
    <w:basedOn w:val="Normal"/>
    <w:link w:val="BodyTextIndentChar"/>
    <w:rsid w:val="00892A4F"/>
    <w:pPr>
      <w:ind w:firstLine="708"/>
      <w:jc w:val="both"/>
    </w:pPr>
    <w:rPr>
      <w:rFonts w:ascii="Arial" w:hAnsi="Arial"/>
      <w:lang w:val="sk-SK" w:eastAsia="sk-SK"/>
    </w:rPr>
  </w:style>
  <w:style w:type="character" w:customStyle="1" w:styleId="BodyTextIndentChar">
    <w:name w:val="Body Text Indent Char"/>
    <w:basedOn w:val="DefaultParagraphFont"/>
    <w:link w:val="BodyTextIndent"/>
    <w:rsid w:val="00892A4F"/>
    <w:rPr>
      <w:rFonts w:ascii="Arial" w:hAnsi="Arial" w:cs="Times New Roman"/>
      <w:lang w:val="sk-SK" w:eastAsia="sk-SK"/>
    </w:rPr>
  </w:style>
  <w:style w:type="paragraph" w:customStyle="1" w:styleId="Zkladntext21">
    <w:name w:val="Základní text 21"/>
    <w:basedOn w:val="Normal"/>
    <w:rsid w:val="00892A4F"/>
    <w:pPr>
      <w:spacing w:after="120" w:line="480" w:lineRule="auto"/>
      <w:jc w:val="both"/>
    </w:pPr>
    <w:rPr>
      <w:lang w:val="en-US" w:eastAsia="ar-SA"/>
    </w:rPr>
  </w:style>
  <w:style w:type="paragraph" w:styleId="NoSpacing">
    <w:name w:val="No Spacing"/>
    <w:aliases w:val="Obrazky"/>
    <w:link w:val="NoSpacingChar"/>
    <w:uiPriority w:val="1"/>
    <w:qFormat/>
    <w:rsid w:val="00892A4F"/>
    <w:rPr>
      <w:rFonts w:ascii="Calibri" w:eastAsia="Times New Roman" w:hAnsi="Calibri" w:cs="Times New Roman"/>
      <w:sz w:val="22"/>
      <w:szCs w:val="22"/>
      <w:lang w:val="en-US" w:bidi="en-US"/>
    </w:rPr>
  </w:style>
  <w:style w:type="character" w:customStyle="1" w:styleId="NoSpacingChar">
    <w:name w:val="No Spacing Char"/>
    <w:aliases w:val="Obrazky Char"/>
    <w:link w:val="NoSpacing"/>
    <w:uiPriority w:val="1"/>
    <w:rsid w:val="00892A4F"/>
    <w:rPr>
      <w:rFonts w:ascii="Calibri" w:eastAsia="Times New Roman" w:hAnsi="Calibri" w:cs="Times New Roman"/>
      <w:sz w:val="22"/>
      <w:szCs w:val="22"/>
      <w:lang w:val="en-US" w:bidi="en-US"/>
    </w:rPr>
  </w:style>
  <w:style w:type="paragraph" w:styleId="ListParagraph">
    <w:name w:val="List Paragraph"/>
    <w:uiPriority w:val="34"/>
    <w:qFormat/>
    <w:rsid w:val="00D14D79"/>
    <w:pPr>
      <w:pBdr>
        <w:top w:val="nil"/>
        <w:left w:val="nil"/>
        <w:bottom w:val="nil"/>
        <w:right w:val="nil"/>
        <w:between w:val="nil"/>
        <w:bar w:val="nil"/>
      </w:pBdr>
      <w:ind w:left="720"/>
    </w:pPr>
    <w:rPr>
      <w:rFonts w:ascii="Arial Narrow" w:eastAsia="Arial Unicode MS" w:hAnsi="Arial Narrow" w:cs="Arial Unicode MS"/>
      <w:color w:val="000000"/>
      <w:sz w:val="20"/>
      <w:szCs w:val="20"/>
      <w:u w:color="000000"/>
      <w:bdr w:val="nil"/>
      <w:lang w:val="sk-SK" w:eastAsia="sk-SK"/>
    </w:rPr>
  </w:style>
  <w:style w:type="paragraph" w:customStyle="1" w:styleId="p1">
    <w:name w:val="p1"/>
    <w:basedOn w:val="Normal"/>
    <w:rsid w:val="00D14D79"/>
    <w:rPr>
      <w:rFonts w:ascii="Helvetica" w:hAnsi="Helvetica"/>
      <w:sz w:val="14"/>
      <w:szCs w:val="14"/>
    </w:rPr>
  </w:style>
  <w:style w:type="table" w:styleId="TableGrid">
    <w:name w:val="Table Grid"/>
    <w:basedOn w:val="TableNormal"/>
    <w:uiPriority w:val="39"/>
    <w:rsid w:val="00D14D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lostrnky1">
    <w:name w:val="Číslo stránky1"/>
    <w:rsid w:val="009E5290"/>
  </w:style>
  <w:style w:type="paragraph" w:customStyle="1" w:styleId="Normlny1">
    <w:name w:val="Normálny1"/>
    <w:rsid w:val="009E5290"/>
    <w:pPr>
      <w:pBdr>
        <w:top w:val="nil"/>
        <w:left w:val="nil"/>
        <w:bottom w:val="nil"/>
        <w:right w:val="nil"/>
        <w:between w:val="nil"/>
        <w:bar w:val="nil"/>
      </w:pBdr>
    </w:pPr>
    <w:rPr>
      <w:rFonts w:ascii="Arial Narrow" w:eastAsia="Arial Unicode MS" w:hAnsi="Arial Narrow" w:cs="Arial Unicode MS"/>
      <w:color w:val="000000"/>
      <w:sz w:val="20"/>
      <w:szCs w:val="20"/>
      <w:u w:color="000000"/>
      <w:bdr w:val="nil"/>
      <w:lang w:val="sk-SK" w:eastAsia="sk-SK"/>
    </w:rPr>
  </w:style>
  <w:style w:type="paragraph" w:customStyle="1" w:styleId="Zkladntextodsazen1">
    <w:name w:val="Základní text odsazený1"/>
    <w:rsid w:val="009E5290"/>
    <w:pPr>
      <w:pBdr>
        <w:top w:val="nil"/>
        <w:left w:val="nil"/>
        <w:bottom w:val="nil"/>
        <w:right w:val="nil"/>
        <w:between w:val="nil"/>
        <w:bar w:val="nil"/>
      </w:pBdr>
      <w:suppressAutoHyphens/>
      <w:ind w:firstLine="708"/>
      <w:jc w:val="both"/>
    </w:pPr>
    <w:rPr>
      <w:rFonts w:ascii="Arial" w:eastAsia="Arial Unicode MS" w:hAnsi="Arial" w:cs="Arial Unicode MS"/>
      <w:color w:val="000000"/>
      <w:u w:color="000000"/>
      <w:bdr w:val="nil"/>
      <w:lang w:val="sk-SK" w:eastAsia="sk-SK"/>
    </w:rPr>
  </w:style>
  <w:style w:type="paragraph" w:styleId="Footer">
    <w:name w:val="footer"/>
    <w:basedOn w:val="Normal"/>
    <w:link w:val="FooterChar"/>
    <w:uiPriority w:val="99"/>
    <w:unhideWhenUsed/>
    <w:rsid w:val="009E1BE4"/>
    <w:pPr>
      <w:tabs>
        <w:tab w:val="center" w:pos="4680"/>
        <w:tab w:val="right" w:pos="9360"/>
      </w:tabs>
    </w:pPr>
  </w:style>
  <w:style w:type="character" w:customStyle="1" w:styleId="FooterChar">
    <w:name w:val="Footer Char"/>
    <w:basedOn w:val="DefaultParagraphFont"/>
    <w:link w:val="Footer"/>
    <w:uiPriority w:val="99"/>
    <w:rsid w:val="009E1BE4"/>
    <w:rPr>
      <w:rFonts w:ascii="Times New Roman" w:hAnsi="Times New Roman" w:cs="Times New Roman"/>
      <w:lang w:eastAsia="en-GB"/>
    </w:rPr>
  </w:style>
  <w:style w:type="character" w:styleId="PageNumber">
    <w:name w:val="page number"/>
    <w:basedOn w:val="DefaultParagraphFont"/>
    <w:uiPriority w:val="99"/>
    <w:semiHidden/>
    <w:unhideWhenUsed/>
    <w:rsid w:val="009E1B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2249563">
      <w:bodyDiv w:val="1"/>
      <w:marLeft w:val="0"/>
      <w:marRight w:val="0"/>
      <w:marTop w:val="0"/>
      <w:marBottom w:val="0"/>
      <w:divBdr>
        <w:top w:val="none" w:sz="0" w:space="0" w:color="auto"/>
        <w:left w:val="none" w:sz="0" w:space="0" w:color="auto"/>
        <w:bottom w:val="none" w:sz="0" w:space="0" w:color="auto"/>
        <w:right w:val="none" w:sz="0" w:space="0" w:color="auto"/>
      </w:divBdr>
    </w:div>
    <w:div w:id="111209497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17</Pages>
  <Words>6038</Words>
  <Characters>34423</Characters>
  <Application>Microsoft Macintosh Word</Application>
  <DocSecurity>0</DocSecurity>
  <Lines>286</Lines>
  <Paragraphs>80</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vt:lpstr>
    </vt:vector>
  </TitlesOfParts>
  <LinksUpToDate>false</LinksUpToDate>
  <CharactersWithSpaces>40381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Kucirkova</dc:creator>
  <cp:keywords/>
  <dc:description/>
  <cp:lastModifiedBy>Ivana Kucirkova</cp:lastModifiedBy>
  <cp:revision>7</cp:revision>
  <dcterms:created xsi:type="dcterms:W3CDTF">2019-12-10T21:14:00Z</dcterms:created>
  <dcterms:modified xsi:type="dcterms:W3CDTF">2019-12-13T11:37:00Z</dcterms:modified>
</cp:coreProperties>
</file>